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366824" w:rsidTr="00F572B5">
        <w:trPr>
          <w:trHeight w:val="1703"/>
        </w:trPr>
        <w:tc>
          <w:tcPr>
            <w:tcW w:w="4678" w:type="dxa"/>
          </w:tcPr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366824">
              <w:rPr>
                <w:color w:val="000000"/>
                <w:spacing w:val="8"/>
                <w:sz w:val="24"/>
                <w:szCs w:val="22"/>
              </w:rPr>
              <w:t>БАШ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K</w:t>
            </w:r>
            <w:proofErr w:type="gramEnd"/>
            <w:r w:rsidRPr="00366824">
              <w:rPr>
                <w:color w:val="000000"/>
                <w:spacing w:val="8"/>
                <w:sz w:val="24"/>
                <w:szCs w:val="22"/>
              </w:rPr>
              <w:t>ОРТОСТАН  РЕСПУБЛИКАHЫ</w:t>
            </w:r>
          </w:p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366824">
              <w:rPr>
                <w:color w:val="000000"/>
                <w:spacing w:val="8"/>
                <w:sz w:val="24"/>
                <w:szCs w:val="22"/>
              </w:rPr>
              <w:t>Я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N</w:t>
            </w:r>
            <w:proofErr w:type="gramEnd"/>
            <w:r w:rsidRPr="00366824">
              <w:rPr>
                <w:color w:val="000000"/>
                <w:spacing w:val="8"/>
                <w:sz w:val="24"/>
                <w:szCs w:val="22"/>
              </w:rPr>
              <w:t xml:space="preserve">АУЫЛ  РАЙОНЫ </w:t>
            </w:r>
          </w:p>
          <w:p w:rsidR="00366824" w:rsidRPr="00DD03C8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366824">
              <w:rPr>
                <w:color w:val="000000"/>
                <w:spacing w:val="8"/>
                <w:sz w:val="24"/>
                <w:szCs w:val="22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366824">
              <w:rPr>
                <w:color w:val="000000"/>
                <w:spacing w:val="8"/>
                <w:sz w:val="24"/>
                <w:szCs w:val="22"/>
              </w:rPr>
              <w:t>EHЕ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</w:p>
          <w:p w:rsidR="00366824" w:rsidRPr="00366824" w:rsidRDefault="00366824" w:rsidP="00F572B5">
            <w:pPr>
              <w:jc w:val="center"/>
              <w:rPr>
                <w:rFonts w:ascii="Century Bash" w:hAnsi="Century Bash" w:cs="Times New Roman"/>
                <w:color w:val="000000"/>
                <w:spacing w:val="8"/>
                <w:szCs w:val="22"/>
              </w:rPr>
            </w:pPr>
          </w:p>
        </w:tc>
        <w:tc>
          <w:tcPr>
            <w:tcW w:w="1417" w:type="dxa"/>
          </w:tcPr>
          <w:p w:rsidR="00366824" w:rsidRPr="00366824" w:rsidRDefault="00F40241" w:rsidP="0036682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F40241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82.85pt">
                  <v:imagedata r:id="rId6" o:title="Герб7" gain="112993f" blacklevel="11796f"/>
                </v:shape>
              </w:pict>
            </w:r>
          </w:p>
        </w:tc>
        <w:tc>
          <w:tcPr>
            <w:tcW w:w="4536" w:type="dxa"/>
          </w:tcPr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совет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сельского поселения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>МУНИЦИПАЛЬНОГО  района</w:t>
            </w:r>
          </w:p>
          <w:p w:rsidR="00366824" w:rsidRPr="00366824" w:rsidRDefault="00366824" w:rsidP="00366824">
            <w:pPr>
              <w:pStyle w:val="1"/>
              <w:widowControl/>
              <w:autoSpaceDE/>
              <w:autoSpaceDN/>
              <w:adjustRightInd/>
              <w:rPr>
                <w:rFonts w:ascii="Century Bash" w:hAnsi="Century Bash" w:cs="Times New Roman"/>
                <w:b w:val="0"/>
                <w:bCs w:val="0"/>
                <w:caps/>
                <w:color w:val="auto"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b w:val="0"/>
                <w:bCs w:val="0"/>
                <w:caps/>
                <w:color w:val="auto"/>
                <w:spacing w:val="6"/>
                <w:szCs w:val="22"/>
              </w:rPr>
              <w:t xml:space="preserve">ЯНАУЛЬСКИЙ РАЙОН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РеспубликИ Башкортостан </w:t>
            </w:r>
          </w:p>
        </w:tc>
      </w:tr>
    </w:tbl>
    <w:p w:rsidR="00366824" w:rsidRDefault="00366824" w:rsidP="00366824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366824" w:rsidRPr="00DD03C8" w:rsidRDefault="00366824" w:rsidP="00366824">
      <w:pPr>
        <w:ind w:right="-284"/>
        <w:rPr>
          <w:sz w:val="28"/>
          <w:szCs w:val="28"/>
        </w:rPr>
      </w:pPr>
    </w:p>
    <w:p w:rsidR="00FD5420" w:rsidRDefault="00FD5420" w:rsidP="00FD5420">
      <w:pPr>
        <w:pStyle w:val="afff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«29» апрель 2022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                       № 182/33                         «29» апреля 2022 г.</w:t>
      </w:r>
    </w:p>
    <w:p w:rsidR="00366824" w:rsidRDefault="00366824" w:rsidP="00366824">
      <w:pPr>
        <w:pStyle w:val="affff4"/>
        <w:jc w:val="center"/>
        <w:rPr>
          <w:rFonts w:ascii="Times New Roman" w:hAnsi="Times New Roman"/>
          <w:sz w:val="28"/>
          <w:szCs w:val="28"/>
        </w:rPr>
      </w:pPr>
    </w:p>
    <w:p w:rsidR="00366824" w:rsidRPr="00D23EC7" w:rsidRDefault="00366824" w:rsidP="00366824">
      <w:pPr>
        <w:pStyle w:val="affff4"/>
        <w:jc w:val="center"/>
        <w:rPr>
          <w:rFonts w:ascii="Times New Roman" w:hAnsi="Times New Roman"/>
          <w:sz w:val="28"/>
          <w:szCs w:val="28"/>
        </w:rPr>
      </w:pPr>
    </w:p>
    <w:p w:rsidR="00FD5420" w:rsidRPr="002B3164" w:rsidRDefault="00FD5420" w:rsidP="00FD542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дополнений  в Положение</w:t>
      </w:r>
      <w:r w:rsidRPr="002B3164">
        <w:rPr>
          <w:rFonts w:ascii="Times New Roman" w:hAnsi="Times New Roman"/>
          <w:b/>
          <w:bCs/>
          <w:sz w:val="28"/>
          <w:szCs w:val="28"/>
        </w:rPr>
        <w:t xml:space="preserve"> о комиссии </w:t>
      </w:r>
    </w:p>
    <w:p w:rsidR="00FD5420" w:rsidRPr="002B3164" w:rsidRDefault="00FD5420" w:rsidP="00FD54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B3164">
        <w:rPr>
          <w:rFonts w:ascii="Times New Roman" w:hAnsi="Times New Roman"/>
          <w:b/>
          <w:bCs/>
          <w:sz w:val="28"/>
          <w:szCs w:val="28"/>
        </w:rPr>
        <w:t xml:space="preserve">по соблюдению требований к служебному поведению </w:t>
      </w:r>
    </w:p>
    <w:p w:rsidR="00FD5420" w:rsidRDefault="00FD5420" w:rsidP="00FD54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B3164"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Байгузинский сельсовет </w:t>
      </w:r>
      <w:r w:rsidRPr="002B3164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3164">
        <w:rPr>
          <w:rFonts w:ascii="Times New Roman" w:hAnsi="Times New Roman"/>
          <w:b/>
          <w:bCs/>
          <w:sz w:val="28"/>
          <w:szCs w:val="28"/>
        </w:rPr>
        <w:t>Янаульский район Республики Башкортостан и урегулированию конфликта интересов</w:t>
      </w:r>
    </w:p>
    <w:p w:rsidR="00FD5420" w:rsidRPr="0037041D" w:rsidRDefault="00FD5420" w:rsidP="00FD5420">
      <w:pPr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FD5420" w:rsidRPr="002B3164" w:rsidRDefault="00FD5420" w:rsidP="00FD5420">
      <w:pPr>
        <w:rPr>
          <w:rFonts w:ascii="Times New Roman" w:hAnsi="Times New Roman"/>
          <w:bCs/>
          <w:sz w:val="28"/>
          <w:szCs w:val="28"/>
        </w:rPr>
      </w:pPr>
      <w:r w:rsidRPr="0037041D">
        <w:rPr>
          <w:rFonts w:ascii="Times New Roman" w:hAnsi="Times New Roman"/>
          <w:bCs/>
          <w:i/>
          <w:sz w:val="28"/>
          <w:szCs w:val="28"/>
        </w:rPr>
        <w:tab/>
      </w:r>
      <w:r w:rsidRPr="008C3EDB"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Pr="008C3EDB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3EDB">
        <w:rPr>
          <w:rFonts w:ascii="Times New Roman" w:hAnsi="Times New Roman"/>
          <w:bCs/>
          <w:sz w:val="28"/>
          <w:szCs w:val="28"/>
        </w:rPr>
        <w:t>Совет</w:t>
      </w:r>
      <w:r w:rsidRPr="002B316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Байгузинский сельсовет </w:t>
      </w:r>
      <w:r w:rsidRPr="002B3164">
        <w:rPr>
          <w:rFonts w:ascii="Times New Roman" w:hAnsi="Times New Roman"/>
          <w:bCs/>
          <w:sz w:val="28"/>
          <w:szCs w:val="28"/>
        </w:rPr>
        <w:t>муниципального района Янаульский район Республики Башкортостан РЕШИЛ:</w:t>
      </w:r>
    </w:p>
    <w:p w:rsidR="00FD5420" w:rsidRPr="002B3164" w:rsidRDefault="00FD5420" w:rsidP="00FD5420">
      <w:pPr>
        <w:widowControl/>
        <w:numPr>
          <w:ilvl w:val="0"/>
          <w:numId w:val="3"/>
        </w:numPr>
        <w:ind w:left="0" w:firstLine="70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Внести дополнения  в Положение о комиссии</w:t>
      </w:r>
      <w:r w:rsidRPr="002B3164">
        <w:rPr>
          <w:rFonts w:ascii="Times New Roman" w:hAnsi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Байгузинский сельсовет </w:t>
      </w:r>
      <w:r w:rsidRPr="002B3164">
        <w:rPr>
          <w:rFonts w:ascii="Times New Roman" w:hAnsi="Times New Roman"/>
          <w:bCs/>
          <w:sz w:val="28"/>
          <w:szCs w:val="28"/>
        </w:rPr>
        <w:t>муниципального района Янаульский район и уре</w:t>
      </w:r>
      <w:r>
        <w:rPr>
          <w:rFonts w:ascii="Times New Roman" w:hAnsi="Times New Roman"/>
          <w:bCs/>
          <w:sz w:val="28"/>
          <w:szCs w:val="28"/>
        </w:rPr>
        <w:t>гулированию конфликта интересов,</w:t>
      </w:r>
      <w:r w:rsidRPr="002B31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3164">
        <w:rPr>
          <w:rFonts w:ascii="Times New Roman" w:hAnsi="Times New Roman"/>
          <w:bCs/>
          <w:sz w:val="28"/>
          <w:szCs w:val="28"/>
        </w:rPr>
        <w:t xml:space="preserve">утвержденное решением Совета </w:t>
      </w:r>
      <w:r>
        <w:rPr>
          <w:rFonts w:ascii="Times New Roman" w:hAnsi="Times New Roman"/>
          <w:bCs/>
          <w:sz w:val="28"/>
          <w:szCs w:val="28"/>
        </w:rPr>
        <w:t>сельского поселения Байгузинский сельсовет</w:t>
      </w:r>
      <w:r w:rsidRPr="002B3164">
        <w:rPr>
          <w:rFonts w:ascii="Times New Roman" w:hAnsi="Times New Roman"/>
          <w:bCs/>
          <w:sz w:val="28"/>
          <w:szCs w:val="28"/>
        </w:rPr>
        <w:t xml:space="preserve"> муниципального района Янаульский район Республики Башкортостан от </w:t>
      </w:r>
      <w:r>
        <w:rPr>
          <w:rFonts w:ascii="Times New Roman" w:hAnsi="Times New Roman"/>
          <w:bCs/>
          <w:sz w:val="28"/>
          <w:szCs w:val="28"/>
        </w:rPr>
        <w:t>12.05</w:t>
      </w:r>
      <w:r w:rsidRPr="002B3164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6</w:t>
      </w:r>
      <w:r w:rsidRPr="002B3164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61/7 (с последующими изменениями), согласно приложению к настоящему решению.</w:t>
      </w:r>
      <w:proofErr w:type="gramEnd"/>
    </w:p>
    <w:p w:rsidR="00FD5420" w:rsidRPr="00B37A6F" w:rsidRDefault="00FD5420" w:rsidP="00FD5420">
      <w:pPr>
        <w:widowControl/>
        <w:numPr>
          <w:ilvl w:val="0"/>
          <w:numId w:val="3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B37A6F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постоянную комиссию по бюджету, налогам, вопросам муниципальной собственности  и социально-гуманитарным вопросам</w:t>
      </w:r>
      <w:r w:rsidRPr="00B37A6F">
        <w:rPr>
          <w:rFonts w:ascii="Times New Roman" w:hAnsi="Times New Roman"/>
          <w:bCs/>
          <w:sz w:val="28"/>
          <w:szCs w:val="28"/>
        </w:rPr>
        <w:t>.</w:t>
      </w:r>
    </w:p>
    <w:p w:rsidR="00FD5420" w:rsidRPr="00B37A6F" w:rsidRDefault="00FD5420" w:rsidP="00FD5420">
      <w:pPr>
        <w:rPr>
          <w:rFonts w:ascii="Times New Roman" w:hAnsi="Times New Roman"/>
          <w:bCs/>
          <w:sz w:val="28"/>
          <w:szCs w:val="28"/>
        </w:rPr>
      </w:pPr>
    </w:p>
    <w:p w:rsidR="00FD5420" w:rsidRDefault="00FD5420" w:rsidP="00FD5420">
      <w:pPr>
        <w:rPr>
          <w:rFonts w:ascii="Times New Roman" w:hAnsi="Times New Roman"/>
          <w:bCs/>
          <w:sz w:val="28"/>
          <w:szCs w:val="28"/>
        </w:rPr>
      </w:pPr>
    </w:p>
    <w:p w:rsidR="00FD5420" w:rsidRPr="002B3164" w:rsidRDefault="00FD5420" w:rsidP="00FD5420">
      <w:pPr>
        <w:rPr>
          <w:rFonts w:ascii="Times New Roman" w:hAnsi="Times New Roman"/>
          <w:bCs/>
          <w:sz w:val="28"/>
          <w:szCs w:val="28"/>
        </w:rPr>
      </w:pPr>
    </w:p>
    <w:p w:rsidR="00FD5420" w:rsidRDefault="00FD5420" w:rsidP="00FD54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</w:p>
    <w:p w:rsidR="00FD5420" w:rsidRPr="002B3164" w:rsidRDefault="00FD5420" w:rsidP="00FD54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             З. Я. Валиев</w:t>
      </w:r>
    </w:p>
    <w:p w:rsidR="00FD5420" w:rsidRPr="00102A5B" w:rsidRDefault="00FD5420" w:rsidP="00FD542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FD5420" w:rsidRDefault="00FD5420" w:rsidP="00FD542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FD5420" w:rsidRDefault="00FD5420" w:rsidP="00FD542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FD5420" w:rsidRDefault="00FD5420" w:rsidP="00FD542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FD5420" w:rsidRDefault="00FD5420" w:rsidP="00FD542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FD5420" w:rsidRDefault="00FD5420" w:rsidP="00FD5420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FD5420" w:rsidRDefault="00FD5420" w:rsidP="00FD5420">
      <w:pPr>
        <w:pStyle w:val="ConsPlusNormal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102A5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D5420" w:rsidRPr="00102A5B" w:rsidRDefault="00FD5420" w:rsidP="00FD5420">
      <w:pPr>
        <w:pStyle w:val="ConsPlusNormal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сельского поселения Байгузинский сельсовет </w:t>
      </w:r>
      <w:r w:rsidRPr="00102A5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420" w:rsidRPr="00102A5B" w:rsidRDefault="00FD5420" w:rsidP="00FD5420">
      <w:pPr>
        <w:pStyle w:val="ConsPlusNormal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Янаульский район </w:t>
      </w:r>
      <w:r w:rsidRPr="00102A5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D5420" w:rsidRDefault="00FD5420" w:rsidP="00FD5420">
      <w:pPr>
        <w:pStyle w:val="ConsPlusNormal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02A5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29 апреля  2022</w:t>
      </w:r>
      <w:r w:rsidRPr="00102A5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№ 182/33 </w:t>
      </w:r>
    </w:p>
    <w:p w:rsidR="00FD5420" w:rsidRDefault="00FD5420" w:rsidP="00FD542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D5420" w:rsidRDefault="00FD5420" w:rsidP="00FD542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D5420" w:rsidRDefault="00FD5420" w:rsidP="00FD542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D5420" w:rsidRDefault="00FD5420" w:rsidP="00FD542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D5420" w:rsidRDefault="00FD5420" w:rsidP="00FD542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Дополнения, вносимы</w:t>
      </w:r>
      <w:r w:rsidRPr="00A524BD">
        <w:rPr>
          <w:rFonts w:ascii="Times New Roman" w:hAnsi="Times New Roman"/>
          <w:bCs/>
          <w:sz w:val="28"/>
          <w:szCs w:val="28"/>
        </w:rPr>
        <w:t>е в Положение о комиссии по соблюдению требований к служебному поведению муниципальных</w:t>
      </w:r>
      <w:r>
        <w:rPr>
          <w:rFonts w:ascii="Times New Roman" w:hAnsi="Times New Roman"/>
          <w:bCs/>
          <w:sz w:val="28"/>
          <w:szCs w:val="28"/>
        </w:rPr>
        <w:t xml:space="preserve"> служащих сельского поселения Байгузинский сельсовет муниципального района </w:t>
      </w:r>
      <w:r w:rsidRPr="00A524BD">
        <w:rPr>
          <w:rFonts w:ascii="Times New Roman" w:hAnsi="Times New Roman"/>
          <w:bCs/>
          <w:sz w:val="28"/>
          <w:szCs w:val="28"/>
        </w:rPr>
        <w:t>Янаульский район Республики Башкортостан и урегулированию конфликта интересов</w:t>
      </w:r>
    </w:p>
    <w:p w:rsidR="00FD5420" w:rsidRDefault="00FD5420" w:rsidP="00FD542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D5420" w:rsidRDefault="00FD5420" w:rsidP="00FD542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D5420" w:rsidRPr="00A524BD" w:rsidRDefault="00FD5420" w:rsidP="00FD542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D5420" w:rsidRDefault="00FD5420" w:rsidP="00FD5420">
      <w:pPr>
        <w:pStyle w:val="ConsPlusTitle"/>
        <w:ind w:firstLine="106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122"/>
      <w:bookmarkEnd w:id="0"/>
    </w:p>
    <w:p w:rsidR="00FD5420" w:rsidRPr="00A524BD" w:rsidRDefault="00FD5420" w:rsidP="00FD542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1).  Пункт 27 Положения </w:t>
      </w:r>
      <w:hyperlink r:id="rId7" w:history="1">
        <w:r w:rsidRPr="00A524BD">
          <w:rPr>
            <w:rStyle w:val="affff0"/>
            <w:rFonts w:ascii="Times New Roman" w:hAnsi="Times New Roman"/>
            <w:b w:val="0"/>
            <w:bCs w:val="0"/>
            <w:color w:val="auto"/>
            <w:sz w:val="28"/>
            <w:szCs w:val="28"/>
          </w:rPr>
          <w:t>дополнить</w:t>
        </w:r>
      </w:hyperlink>
      <w:r w:rsidRPr="00A524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абзацем </w:t>
      </w:r>
      <w:r w:rsidRPr="00A524BD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содержания:</w:t>
      </w:r>
    </w:p>
    <w:p w:rsidR="00FD5420" w:rsidRPr="00A524BD" w:rsidRDefault="00FD5420" w:rsidP="00FD542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24B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 равенстве голосов голос председателя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комиссии</w:t>
      </w:r>
      <w:r w:rsidRPr="00A524B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является решающим.</w:t>
      </w:r>
    </w:p>
    <w:p w:rsidR="00FD5420" w:rsidRDefault="00FD5420" w:rsidP="00FD542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5420" w:rsidRDefault="00FD5420" w:rsidP="00FD542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5420" w:rsidRDefault="00FD5420" w:rsidP="00FD542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5420" w:rsidRDefault="00FD5420" w:rsidP="00FD542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5420" w:rsidRDefault="00FD5420" w:rsidP="00FD54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</w:p>
    <w:p w:rsidR="00FD5420" w:rsidRPr="002B3164" w:rsidRDefault="00FD5420" w:rsidP="00FD54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            З. Я. Валиев</w:t>
      </w:r>
    </w:p>
    <w:p w:rsidR="00FD5420" w:rsidRDefault="00FD5420" w:rsidP="00FD542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5420" w:rsidRDefault="00FD5420" w:rsidP="00FD542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6398" w:rsidRPr="00CE16F9" w:rsidRDefault="00356398" w:rsidP="00FD542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sectPr w:rsidR="00356398" w:rsidRPr="00CE16F9" w:rsidSect="00F24722">
      <w:pgSz w:w="11900" w:h="16800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81D"/>
    <w:multiLevelType w:val="hybridMultilevel"/>
    <w:tmpl w:val="3C40AEE6"/>
    <w:lvl w:ilvl="0" w:tplc="926478C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5949EF"/>
    <w:multiLevelType w:val="hybridMultilevel"/>
    <w:tmpl w:val="5C1AE772"/>
    <w:lvl w:ilvl="0" w:tplc="83024BF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D0F35"/>
    <w:multiLevelType w:val="hybridMultilevel"/>
    <w:tmpl w:val="43DE26B0"/>
    <w:lvl w:ilvl="0" w:tplc="B108EE5E">
      <w:start w:val="1"/>
      <w:numFmt w:val="decimal"/>
      <w:lvlText w:val="%1."/>
      <w:lvlJc w:val="left"/>
      <w:pPr>
        <w:ind w:left="257" w:hanging="343"/>
      </w:pPr>
      <w:rPr>
        <w:rFonts w:ascii="Times New Roman" w:eastAsia="Times New Roman" w:hAnsi="Times New Roman" w:cs="Times New Roman" w:hint="default"/>
        <w:w w:val="107"/>
        <w:sz w:val="29"/>
        <w:szCs w:val="29"/>
        <w:lang w:val="ru-RU" w:eastAsia="en-US" w:bidi="ar-SA"/>
      </w:rPr>
    </w:lvl>
    <w:lvl w:ilvl="1" w:tplc="41AE362C">
      <w:numFmt w:val="bullet"/>
      <w:lvlText w:val="•"/>
      <w:lvlJc w:val="left"/>
      <w:pPr>
        <w:ind w:left="1218" w:hanging="343"/>
      </w:pPr>
      <w:rPr>
        <w:rFonts w:hint="default"/>
        <w:lang w:val="ru-RU" w:eastAsia="en-US" w:bidi="ar-SA"/>
      </w:rPr>
    </w:lvl>
    <w:lvl w:ilvl="2" w:tplc="ADD434C2">
      <w:numFmt w:val="bullet"/>
      <w:lvlText w:val="•"/>
      <w:lvlJc w:val="left"/>
      <w:pPr>
        <w:ind w:left="2176" w:hanging="343"/>
      </w:pPr>
      <w:rPr>
        <w:rFonts w:hint="default"/>
        <w:lang w:val="ru-RU" w:eastAsia="en-US" w:bidi="ar-SA"/>
      </w:rPr>
    </w:lvl>
    <w:lvl w:ilvl="3" w:tplc="7E24BE76">
      <w:numFmt w:val="bullet"/>
      <w:lvlText w:val="•"/>
      <w:lvlJc w:val="left"/>
      <w:pPr>
        <w:ind w:left="3134" w:hanging="343"/>
      </w:pPr>
      <w:rPr>
        <w:rFonts w:hint="default"/>
        <w:lang w:val="ru-RU" w:eastAsia="en-US" w:bidi="ar-SA"/>
      </w:rPr>
    </w:lvl>
    <w:lvl w:ilvl="4" w:tplc="2460E1B4">
      <w:numFmt w:val="bullet"/>
      <w:lvlText w:val="•"/>
      <w:lvlJc w:val="left"/>
      <w:pPr>
        <w:ind w:left="4092" w:hanging="343"/>
      </w:pPr>
      <w:rPr>
        <w:rFonts w:hint="default"/>
        <w:lang w:val="ru-RU" w:eastAsia="en-US" w:bidi="ar-SA"/>
      </w:rPr>
    </w:lvl>
    <w:lvl w:ilvl="5" w:tplc="47A4AD3A">
      <w:numFmt w:val="bullet"/>
      <w:lvlText w:val="•"/>
      <w:lvlJc w:val="left"/>
      <w:pPr>
        <w:ind w:left="5050" w:hanging="343"/>
      </w:pPr>
      <w:rPr>
        <w:rFonts w:hint="default"/>
        <w:lang w:val="ru-RU" w:eastAsia="en-US" w:bidi="ar-SA"/>
      </w:rPr>
    </w:lvl>
    <w:lvl w:ilvl="6" w:tplc="0CCC627C">
      <w:numFmt w:val="bullet"/>
      <w:lvlText w:val="•"/>
      <w:lvlJc w:val="left"/>
      <w:pPr>
        <w:ind w:left="6008" w:hanging="343"/>
      </w:pPr>
      <w:rPr>
        <w:rFonts w:hint="default"/>
        <w:lang w:val="ru-RU" w:eastAsia="en-US" w:bidi="ar-SA"/>
      </w:rPr>
    </w:lvl>
    <w:lvl w:ilvl="7" w:tplc="C6F2C83A">
      <w:numFmt w:val="bullet"/>
      <w:lvlText w:val="•"/>
      <w:lvlJc w:val="left"/>
      <w:pPr>
        <w:ind w:left="6966" w:hanging="343"/>
      </w:pPr>
      <w:rPr>
        <w:rFonts w:hint="default"/>
        <w:lang w:val="ru-RU" w:eastAsia="en-US" w:bidi="ar-SA"/>
      </w:rPr>
    </w:lvl>
    <w:lvl w:ilvl="8" w:tplc="CDA0FBBC">
      <w:numFmt w:val="bullet"/>
      <w:lvlText w:val="•"/>
      <w:lvlJc w:val="left"/>
      <w:pPr>
        <w:ind w:left="7924" w:hanging="3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C31"/>
    <w:rsid w:val="0002470B"/>
    <w:rsid w:val="00045B3A"/>
    <w:rsid w:val="0005748D"/>
    <w:rsid w:val="00087657"/>
    <w:rsid w:val="00096EF5"/>
    <w:rsid w:val="000C39BA"/>
    <w:rsid w:val="000E3EA2"/>
    <w:rsid w:val="000E5820"/>
    <w:rsid w:val="000F31A3"/>
    <w:rsid w:val="001442AD"/>
    <w:rsid w:val="00164863"/>
    <w:rsid w:val="001A5751"/>
    <w:rsid w:val="001A599F"/>
    <w:rsid w:val="001D6EEF"/>
    <w:rsid w:val="001F4F9B"/>
    <w:rsid w:val="00232CE7"/>
    <w:rsid w:val="00237959"/>
    <w:rsid w:val="00253302"/>
    <w:rsid w:val="0025635E"/>
    <w:rsid w:val="00260756"/>
    <w:rsid w:val="00281116"/>
    <w:rsid w:val="002A706A"/>
    <w:rsid w:val="002D6D08"/>
    <w:rsid w:val="003016F4"/>
    <w:rsid w:val="00302FD8"/>
    <w:rsid w:val="003052FB"/>
    <w:rsid w:val="0030557F"/>
    <w:rsid w:val="0031331C"/>
    <w:rsid w:val="00341461"/>
    <w:rsid w:val="003505EF"/>
    <w:rsid w:val="00356398"/>
    <w:rsid w:val="00366824"/>
    <w:rsid w:val="00392DD8"/>
    <w:rsid w:val="003B1D31"/>
    <w:rsid w:val="003C75F6"/>
    <w:rsid w:val="003D2442"/>
    <w:rsid w:val="00406D95"/>
    <w:rsid w:val="00411A69"/>
    <w:rsid w:val="004271F7"/>
    <w:rsid w:val="00434319"/>
    <w:rsid w:val="004372E3"/>
    <w:rsid w:val="00461272"/>
    <w:rsid w:val="00477C02"/>
    <w:rsid w:val="004817E3"/>
    <w:rsid w:val="00484470"/>
    <w:rsid w:val="004B32D0"/>
    <w:rsid w:val="004E07E0"/>
    <w:rsid w:val="005439C5"/>
    <w:rsid w:val="00550A56"/>
    <w:rsid w:val="005C4FF1"/>
    <w:rsid w:val="005D5827"/>
    <w:rsid w:val="005D69EA"/>
    <w:rsid w:val="005E4580"/>
    <w:rsid w:val="0061277D"/>
    <w:rsid w:val="0062255E"/>
    <w:rsid w:val="00644544"/>
    <w:rsid w:val="00651DF5"/>
    <w:rsid w:val="00665183"/>
    <w:rsid w:val="006903D2"/>
    <w:rsid w:val="00697A44"/>
    <w:rsid w:val="006C3A8F"/>
    <w:rsid w:val="006C3E18"/>
    <w:rsid w:val="006D0FBA"/>
    <w:rsid w:val="006D7EBB"/>
    <w:rsid w:val="006F3A16"/>
    <w:rsid w:val="0070486D"/>
    <w:rsid w:val="00716EC8"/>
    <w:rsid w:val="00717663"/>
    <w:rsid w:val="00756730"/>
    <w:rsid w:val="00765408"/>
    <w:rsid w:val="00770FFD"/>
    <w:rsid w:val="007876FC"/>
    <w:rsid w:val="007B37C2"/>
    <w:rsid w:val="0084200B"/>
    <w:rsid w:val="00845417"/>
    <w:rsid w:val="008A037E"/>
    <w:rsid w:val="008A4AFE"/>
    <w:rsid w:val="008B5797"/>
    <w:rsid w:val="008C4C4C"/>
    <w:rsid w:val="008E56ED"/>
    <w:rsid w:val="008F75C6"/>
    <w:rsid w:val="00901EF0"/>
    <w:rsid w:val="00973F71"/>
    <w:rsid w:val="00977C33"/>
    <w:rsid w:val="00994406"/>
    <w:rsid w:val="009B3E98"/>
    <w:rsid w:val="009B47A4"/>
    <w:rsid w:val="009B5AD3"/>
    <w:rsid w:val="00A150FF"/>
    <w:rsid w:val="00A20ECF"/>
    <w:rsid w:val="00A35788"/>
    <w:rsid w:val="00A44E63"/>
    <w:rsid w:val="00A55353"/>
    <w:rsid w:val="00A80E0E"/>
    <w:rsid w:val="00A82E6F"/>
    <w:rsid w:val="00AC2795"/>
    <w:rsid w:val="00AE0397"/>
    <w:rsid w:val="00B174AE"/>
    <w:rsid w:val="00B21BD3"/>
    <w:rsid w:val="00B5372C"/>
    <w:rsid w:val="00B6174A"/>
    <w:rsid w:val="00B862A6"/>
    <w:rsid w:val="00B93636"/>
    <w:rsid w:val="00BA4002"/>
    <w:rsid w:val="00BC1982"/>
    <w:rsid w:val="00BD0A4E"/>
    <w:rsid w:val="00BF1C31"/>
    <w:rsid w:val="00BF4289"/>
    <w:rsid w:val="00C03608"/>
    <w:rsid w:val="00C077C4"/>
    <w:rsid w:val="00C20D0B"/>
    <w:rsid w:val="00C34675"/>
    <w:rsid w:val="00C713EE"/>
    <w:rsid w:val="00C8010F"/>
    <w:rsid w:val="00C846D4"/>
    <w:rsid w:val="00CB0DD7"/>
    <w:rsid w:val="00CB2383"/>
    <w:rsid w:val="00CD3F9A"/>
    <w:rsid w:val="00CE16F9"/>
    <w:rsid w:val="00D457FF"/>
    <w:rsid w:val="00D60D40"/>
    <w:rsid w:val="00D75111"/>
    <w:rsid w:val="00DA1A18"/>
    <w:rsid w:val="00DB6926"/>
    <w:rsid w:val="00DD530A"/>
    <w:rsid w:val="00DE004B"/>
    <w:rsid w:val="00E007D8"/>
    <w:rsid w:val="00E15A91"/>
    <w:rsid w:val="00E24B16"/>
    <w:rsid w:val="00EA577C"/>
    <w:rsid w:val="00EB0ED1"/>
    <w:rsid w:val="00EB2055"/>
    <w:rsid w:val="00EC2FBC"/>
    <w:rsid w:val="00ED36B2"/>
    <w:rsid w:val="00ED49A5"/>
    <w:rsid w:val="00EE3635"/>
    <w:rsid w:val="00F24722"/>
    <w:rsid w:val="00F40241"/>
    <w:rsid w:val="00F443A2"/>
    <w:rsid w:val="00F93148"/>
    <w:rsid w:val="00FD5420"/>
    <w:rsid w:val="00FD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24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rsid w:val="00F4024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F40241"/>
    <w:pPr>
      <w:outlineLvl w:val="1"/>
    </w:pPr>
  </w:style>
  <w:style w:type="paragraph" w:styleId="3">
    <w:name w:val="heading 3"/>
    <w:basedOn w:val="2"/>
    <w:next w:val="a"/>
    <w:qFormat/>
    <w:rsid w:val="00F40241"/>
    <w:pPr>
      <w:outlineLvl w:val="2"/>
    </w:pPr>
  </w:style>
  <w:style w:type="paragraph" w:styleId="4">
    <w:name w:val="heading 4"/>
    <w:basedOn w:val="3"/>
    <w:next w:val="a"/>
    <w:qFormat/>
    <w:rsid w:val="00F4024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36682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0241"/>
    <w:rPr>
      <w:b/>
      <w:bCs/>
      <w:color w:val="000080"/>
    </w:rPr>
  </w:style>
  <w:style w:type="character" w:customStyle="1" w:styleId="a4">
    <w:name w:val="Гипертекстовая ссылка"/>
    <w:rsid w:val="00F40241"/>
    <w:rPr>
      <w:b/>
      <w:bCs/>
      <w:color w:val="008000"/>
    </w:rPr>
  </w:style>
  <w:style w:type="character" w:customStyle="1" w:styleId="a5">
    <w:name w:val="Активная гиперссылка"/>
    <w:rsid w:val="00F40241"/>
    <w:rPr>
      <w:b/>
      <w:bCs/>
      <w:color w:val="008000"/>
      <w:u w:val="single"/>
    </w:rPr>
  </w:style>
  <w:style w:type="paragraph" w:customStyle="1" w:styleId="a6">
    <w:name w:val="Внимание"/>
    <w:basedOn w:val="a"/>
    <w:next w:val="a"/>
    <w:rsid w:val="00F4024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F40241"/>
  </w:style>
  <w:style w:type="paragraph" w:customStyle="1" w:styleId="a8">
    <w:name w:val="Внимание: недобросовестность!"/>
    <w:basedOn w:val="a6"/>
    <w:next w:val="a"/>
    <w:rsid w:val="00F40241"/>
  </w:style>
  <w:style w:type="character" w:customStyle="1" w:styleId="a9">
    <w:name w:val="Выделение для Базового Поиска"/>
    <w:rsid w:val="00F40241"/>
    <w:rPr>
      <w:b/>
      <w:bCs/>
      <w:color w:val="0058A9"/>
    </w:rPr>
  </w:style>
  <w:style w:type="character" w:customStyle="1" w:styleId="aa">
    <w:name w:val="Выделение для Базового Поиска (курсив)"/>
    <w:rsid w:val="00F40241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rsid w:val="00F40241"/>
  </w:style>
  <w:style w:type="character" w:customStyle="1" w:styleId="ac">
    <w:name w:val="Добавленный текст"/>
    <w:rsid w:val="00F40241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rsid w:val="00F40241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rsid w:val="00F40241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rsid w:val="00F40241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rsid w:val="00F40241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rsid w:val="00F40241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rsid w:val="00F40241"/>
  </w:style>
  <w:style w:type="paragraph" w:customStyle="1" w:styleId="af3">
    <w:name w:val="Заголовок распахивающейся части диалога"/>
    <w:basedOn w:val="a"/>
    <w:next w:val="a"/>
    <w:rsid w:val="00F40241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rsid w:val="00F40241"/>
  </w:style>
  <w:style w:type="paragraph" w:customStyle="1" w:styleId="af5">
    <w:name w:val="Заголовок статьи"/>
    <w:basedOn w:val="a"/>
    <w:next w:val="a"/>
    <w:rsid w:val="00F40241"/>
    <w:pPr>
      <w:ind w:left="1612" w:hanging="892"/>
    </w:pPr>
  </w:style>
  <w:style w:type="paragraph" w:customStyle="1" w:styleId="af6">
    <w:name w:val="Заголовок ЭР (левое окно)"/>
    <w:basedOn w:val="a"/>
    <w:next w:val="a"/>
    <w:rsid w:val="00F40241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rsid w:val="00F40241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rsid w:val="00F40241"/>
    <w:rPr>
      <w:u w:val="single"/>
    </w:rPr>
  </w:style>
  <w:style w:type="paragraph" w:customStyle="1" w:styleId="af9">
    <w:name w:val="Текст (справка)"/>
    <w:basedOn w:val="a"/>
    <w:next w:val="a"/>
    <w:rsid w:val="00F4024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F40241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rsid w:val="00F40241"/>
    <w:rPr>
      <w:color w:val="000080"/>
    </w:rPr>
  </w:style>
  <w:style w:type="paragraph" w:customStyle="1" w:styleId="afc">
    <w:name w:val="Текст информации об изменениях"/>
    <w:basedOn w:val="a"/>
    <w:next w:val="a"/>
    <w:rsid w:val="00F40241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rsid w:val="00F40241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rsid w:val="00F40241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rsid w:val="00F40241"/>
    <w:rPr>
      <w:sz w:val="12"/>
      <w:szCs w:val="12"/>
    </w:rPr>
  </w:style>
  <w:style w:type="paragraph" w:customStyle="1" w:styleId="aff0">
    <w:name w:val="Текст (прав. подпись)"/>
    <w:basedOn w:val="a"/>
    <w:next w:val="a"/>
    <w:rsid w:val="00F40241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rsid w:val="00F40241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rsid w:val="00F40241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rsid w:val="00F40241"/>
  </w:style>
  <w:style w:type="paragraph" w:customStyle="1" w:styleId="aff4">
    <w:name w:val="Моноширинный"/>
    <w:basedOn w:val="a"/>
    <w:next w:val="a"/>
    <w:rsid w:val="00F40241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rsid w:val="00F40241"/>
    <w:rPr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rsid w:val="00F4024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rsid w:val="00F40241"/>
    <w:rPr>
      <w:b/>
      <w:bCs/>
      <w:strike/>
      <w:color w:val="008080"/>
    </w:rPr>
  </w:style>
  <w:style w:type="paragraph" w:customStyle="1" w:styleId="aff8">
    <w:name w:val="Необходимые документы"/>
    <w:basedOn w:val="a6"/>
    <w:next w:val="a"/>
    <w:rsid w:val="00F40241"/>
    <w:pPr>
      <w:ind w:firstLine="118"/>
    </w:pPr>
  </w:style>
  <w:style w:type="paragraph" w:customStyle="1" w:styleId="aff9">
    <w:name w:val="Нормальный (таблица)"/>
    <w:basedOn w:val="a"/>
    <w:next w:val="a"/>
    <w:rsid w:val="00F40241"/>
    <w:pPr>
      <w:ind w:firstLine="0"/>
    </w:pPr>
  </w:style>
  <w:style w:type="paragraph" w:customStyle="1" w:styleId="affa">
    <w:name w:val="Таблицы (моноширинный)"/>
    <w:basedOn w:val="a"/>
    <w:next w:val="a"/>
    <w:rsid w:val="00F40241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rsid w:val="00F40241"/>
    <w:pPr>
      <w:ind w:left="140"/>
    </w:pPr>
  </w:style>
  <w:style w:type="character" w:customStyle="1" w:styleId="affc">
    <w:name w:val="Опечатки"/>
    <w:rsid w:val="00F40241"/>
    <w:rPr>
      <w:color w:val="FF0000"/>
    </w:rPr>
  </w:style>
  <w:style w:type="paragraph" w:customStyle="1" w:styleId="affd">
    <w:name w:val="Переменная часть"/>
    <w:basedOn w:val="ae"/>
    <w:next w:val="a"/>
    <w:rsid w:val="00F40241"/>
  </w:style>
  <w:style w:type="paragraph" w:customStyle="1" w:styleId="affe">
    <w:name w:val="Подвал для информации об изменениях"/>
    <w:basedOn w:val="1"/>
    <w:next w:val="a"/>
    <w:rsid w:val="00F40241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rsid w:val="00F40241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rsid w:val="00F40241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rsid w:val="00F40241"/>
    <w:rPr>
      <w:b/>
      <w:bCs/>
      <w:u w:val="single"/>
    </w:rPr>
  </w:style>
  <w:style w:type="paragraph" w:customStyle="1" w:styleId="afff2">
    <w:name w:val="Прижатый влево"/>
    <w:basedOn w:val="a"/>
    <w:next w:val="a"/>
    <w:rsid w:val="00F40241"/>
    <w:pPr>
      <w:ind w:firstLine="0"/>
      <w:jc w:val="left"/>
    </w:pPr>
  </w:style>
  <w:style w:type="paragraph" w:customStyle="1" w:styleId="afff3">
    <w:name w:val="Пример."/>
    <w:basedOn w:val="a6"/>
    <w:next w:val="a"/>
    <w:rsid w:val="00F40241"/>
  </w:style>
  <w:style w:type="paragraph" w:customStyle="1" w:styleId="afff4">
    <w:name w:val="Примечание."/>
    <w:basedOn w:val="a6"/>
    <w:next w:val="a"/>
    <w:rsid w:val="00F40241"/>
  </w:style>
  <w:style w:type="character" w:customStyle="1" w:styleId="afff5">
    <w:name w:val="Продолжение ссылки"/>
    <w:basedOn w:val="a4"/>
    <w:rsid w:val="00F40241"/>
  </w:style>
  <w:style w:type="paragraph" w:customStyle="1" w:styleId="afff6">
    <w:name w:val="Словарная статья"/>
    <w:basedOn w:val="a"/>
    <w:next w:val="a"/>
    <w:rsid w:val="00F40241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rsid w:val="00F40241"/>
  </w:style>
  <w:style w:type="character" w:customStyle="1" w:styleId="afff8">
    <w:name w:val="Ссылка на утративший силу документ"/>
    <w:rsid w:val="00F40241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rsid w:val="00F40241"/>
    <w:pPr>
      <w:ind w:firstLine="500"/>
    </w:pPr>
  </w:style>
  <w:style w:type="paragraph" w:customStyle="1" w:styleId="afffa">
    <w:name w:val="Текст ЭР (см. также)"/>
    <w:basedOn w:val="a"/>
    <w:next w:val="a"/>
    <w:rsid w:val="00F40241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F40241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rsid w:val="00F40241"/>
    <w:rPr>
      <w:strike/>
    </w:rPr>
  </w:style>
  <w:style w:type="character" w:customStyle="1" w:styleId="afffd">
    <w:name w:val="Утратил силу"/>
    <w:rsid w:val="00F40241"/>
    <w:rPr>
      <w:b/>
      <w:bCs/>
      <w:strike/>
      <w:color w:val="808000"/>
    </w:rPr>
  </w:style>
  <w:style w:type="paragraph" w:customStyle="1" w:styleId="afffe">
    <w:name w:val="Формула"/>
    <w:basedOn w:val="a"/>
    <w:next w:val="a"/>
    <w:rsid w:val="00F4024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rsid w:val="00F40241"/>
    <w:pPr>
      <w:jc w:val="center"/>
    </w:pPr>
  </w:style>
  <w:style w:type="paragraph" w:customStyle="1" w:styleId="-">
    <w:name w:val="ЭР-содержание (правое окно)"/>
    <w:basedOn w:val="a"/>
    <w:next w:val="a"/>
    <w:rsid w:val="00F40241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1A59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A5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A59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ff0">
    <w:name w:val="Hyperlink"/>
    <w:rsid w:val="001A599F"/>
    <w:rPr>
      <w:color w:val="0000FF"/>
      <w:u w:val="single"/>
    </w:rPr>
  </w:style>
  <w:style w:type="paragraph" w:styleId="affff1">
    <w:name w:val="Balloon Text"/>
    <w:basedOn w:val="a"/>
    <w:link w:val="affff2"/>
    <w:rsid w:val="00C846D4"/>
    <w:rPr>
      <w:rFonts w:ascii="Tahoma" w:hAnsi="Tahoma" w:cs="Times New Roman"/>
      <w:sz w:val="16"/>
      <w:szCs w:val="16"/>
      <w:lang/>
    </w:rPr>
  </w:style>
  <w:style w:type="character" w:customStyle="1" w:styleId="affff2">
    <w:name w:val="Текст выноски Знак"/>
    <w:link w:val="affff1"/>
    <w:rsid w:val="00C846D4"/>
    <w:rPr>
      <w:rFonts w:ascii="Tahoma" w:hAnsi="Tahoma" w:cs="Tahoma"/>
      <w:sz w:val="16"/>
      <w:szCs w:val="16"/>
    </w:rPr>
  </w:style>
  <w:style w:type="paragraph" w:styleId="affff3">
    <w:name w:val="No Spacing"/>
    <w:uiPriority w:val="1"/>
    <w:qFormat/>
    <w:rsid w:val="00A80E0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uiPriority w:val="99"/>
    <w:rsid w:val="00BF4289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63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5639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semiHidden/>
    <w:rsid w:val="0036682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4">
    <w:name w:val="Body Text"/>
    <w:basedOn w:val="a"/>
    <w:link w:val="affff5"/>
    <w:rsid w:val="00366824"/>
    <w:pPr>
      <w:widowControl/>
      <w:autoSpaceDE/>
      <w:autoSpaceDN/>
      <w:adjustRightInd/>
      <w:ind w:firstLine="0"/>
      <w:jc w:val="left"/>
    </w:pPr>
    <w:rPr>
      <w:rFonts w:ascii="Century Bash" w:hAnsi="Century Bash" w:cs="Times New Roman"/>
      <w:sz w:val="30"/>
      <w:szCs w:val="20"/>
    </w:rPr>
  </w:style>
  <w:style w:type="character" w:customStyle="1" w:styleId="affff5">
    <w:name w:val="Основной текст Знак"/>
    <w:basedOn w:val="a0"/>
    <w:link w:val="affff4"/>
    <w:rsid w:val="00366824"/>
    <w:rPr>
      <w:rFonts w:ascii="Century Bash" w:hAnsi="Century Bash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9F80A97C77A70E83F4B5B4F42330C3017B4E9C9705D52E2E1942845703BDDC9B09B09A87C493CDLCY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D751-8D4F-4C4B-8B46-0124D81F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Информация об изменениях:</vt:lpstr>
      <vt:lpstr>    1. Общие положения</vt:lpstr>
      <vt:lpstr>    2. Порядок оформления прав пользования </vt:lpstr>
      <vt:lpstr>    муниципальным имуществом </vt:lpstr>
      <vt:lpstr>    </vt:lpstr>
      <vt:lpstr>    3. Особенности передачи муниципального имущества</vt:lpstr>
      <vt:lpstr>    в доверительное управление</vt:lpstr>
      <vt:lpstr>    4. Особенности передачи муниципального имущества</vt:lpstr>
      <vt:lpstr>    безвозмездное пользование</vt:lpstr>
      <vt:lpstr>    </vt:lpstr>
      <vt:lpstr>    5. Особенности передачи </vt:lpstr>
      <vt:lpstr>    муниципального имущества в аренду</vt:lpstr>
      <vt:lpstr>    6. Особенности передачи </vt:lpstr>
      <vt:lpstr>    муниципального имущества в субаренду</vt:lpstr>
      <vt:lpstr/>
      <vt:lpstr/>
      <vt:lpstr>    1. Общие положения</vt:lpstr>
      <vt:lpstr>    2. Расчет годовой арендной платы за пользование объектами муниципального нежилог</vt:lpstr>
      <vt:lpstr>    </vt:lpstr>
      <vt:lpstr>    3. Расчет годовой арендной платы за пользование муниципальным имуществом и предп</vt:lpstr>
      <vt:lpstr>    4. Расчет арендной платы за пользование энергетическими объектами, инженерными к</vt:lpstr>
      <vt:lpstr>    5. Расчет почасовой арендной платы за пользование объектами муниципального нежил</vt:lpstr>
    </vt:vector>
  </TitlesOfParts>
  <Company>НПП "Гарант-Сервис"</Company>
  <LinksUpToDate>false</LinksUpToDate>
  <CharactersWithSpaces>2534</CharactersWithSpaces>
  <SharedDoc>false</SharedDoc>
  <HLinks>
    <vt:vector size="270" baseType="variant">
      <vt:variant>
        <vt:i4>1703950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consultantplus://offline/ref=1D0EEA2BA0B3900CAA7535897FC30F85B72861F42D87FF7E8AF550ECFA1E4D6A6D1CA9724F200D6D25C115EA41cFlBL</vt:lpwstr>
      </vt:variant>
      <vt:variant>
        <vt:lpwstr/>
      </vt:variant>
      <vt:variant>
        <vt:i4>7667762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consultantplus://offline/ref=1D0EEA2BA0B3900CAA7535897FC30F85B0206FF3208FFF7E8AF550ECFA1E4D6A7F1CF17E4E26156D27D443BB07AC71A2DF4B9D174B36E8DBcEl3L</vt:lpwstr>
      </vt:variant>
      <vt:variant>
        <vt:lpwstr/>
      </vt:variant>
      <vt:variant>
        <vt:i4>1703947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consultantplus://offline/ref=1D0EEA2BA0B3900CAA7535897FC30F85B7286FF22A8FFF7E8AF550ECFA1E4D6A6D1CA9724F200D6D25C115EA41cFlBL</vt:lpwstr>
      </vt:variant>
      <vt:variant>
        <vt:lpwstr/>
      </vt:variant>
      <vt:variant>
        <vt:i4>327753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262217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131145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196681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65609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524360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1704022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3604592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65607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393286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524358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589894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262214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1704022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589891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262211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524355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327747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1704022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1966170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consultantplus://offline/ref=1D0EEA2BA0B3900CAA7535897FC30F85B72861F02A87FF7E8AF550ECFA1E4D6A7F1CF17947271839779B42E742FF62A3DA4B9F1457c3l6L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1704022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consultantplus://offline/ref=1D0EEA2BA0B3900CAA7535897FC30F85B0206FF3208FFF7E8AF550ECFA1E4D6A7F1CF17E4E2616642FD443BB07AC71A2DF4B9D174B36E8DBcEl3L</vt:lpwstr>
      </vt:variant>
      <vt:variant>
        <vt:lpwstr/>
      </vt:variant>
      <vt:variant>
        <vt:i4>1114125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consultantplus://offline/ref=1D0EEA2BA0B3900CAA75359F6CAF508CB42B38F82984F42DD3A256BBA54E4B3F3F5CF72B1F62466027D909EA40E77EA3DBc5l7L</vt:lpwstr>
      </vt:variant>
      <vt:variant>
        <vt:lpwstr/>
      </vt:variant>
      <vt:variant>
        <vt:i4>1048658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consultantplus://offline/ref=B277EC05C76FD427B7DC763E17195C50FE0467F3DEF30818BA06B9232380DE1567B58320C43283A8CA502CBDF07DB42925EA6E1BE1322C2A49r4U9H</vt:lpwstr>
      </vt:variant>
      <vt:variant>
        <vt:lpwstr/>
      </vt:variant>
      <vt:variant>
        <vt:i4>1048669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consultantplus://offline/ref=B277EC05C76FD427B7DC763E17195C50FE0467F3DEF30818BA06B9232380DE1567B58320C43283ABC3572CBDF07DB42925EA6E1BE1322C2A49r4U9H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consultantplus://offline/ref=B277EC05C76FD427B7DC763E17195C50FE0467F3DEF30818BA06B9232380DE1567B58320C43283ABCF5873B8E56CEC2523F37018FC2E2E28r4U9H</vt:lpwstr>
      </vt:variant>
      <vt:variant>
        <vt:lpwstr/>
      </vt:variant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consultantplus://offline/ref=B277EC05C76FD427B7DC763E17195C50FE0467F3DEF2021DB905B9232380DE1567B58320C43283ABCB5327E9A432B57560B87D1AE5322E29554948E7rFUDH</vt:lpwstr>
      </vt:variant>
      <vt:variant>
        <vt:lpwstr/>
      </vt:variant>
      <vt:variant>
        <vt:i4>720964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consultantplus://offline/ref=1D0EEA2BA0B3900CAA75359F6CAF508CB42B38F82983F728D5A756BBA54E4B3F3F5CF72B1F62466027D909EA40E77EA3DBc5l7L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dc:description>Документ экспортирован из системы ГАРАНТ</dc:description>
  <cp:lastModifiedBy>Сельсовет</cp:lastModifiedBy>
  <cp:revision>4</cp:revision>
  <cp:lastPrinted>2022-04-18T11:25:00Z</cp:lastPrinted>
  <dcterms:created xsi:type="dcterms:W3CDTF">2022-04-28T06:13:00Z</dcterms:created>
  <dcterms:modified xsi:type="dcterms:W3CDTF">2022-05-05T04:24:00Z</dcterms:modified>
</cp:coreProperties>
</file>