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AC" w:rsidRDefault="00150708" w:rsidP="00780AAC">
      <w:pPr>
        <w:spacing w:after="0" w:line="240" w:lineRule="auto"/>
        <w:outlineLvl w:val="0"/>
        <w:rPr>
          <w:rFonts w:ascii="Times New Roman" w:hAnsi="Times New Roman"/>
          <w:b/>
          <w:kern w:val="36"/>
        </w:rPr>
      </w:pPr>
      <w:r>
        <w:rPr>
          <w:rFonts w:ascii="Times New Roman" w:hAnsi="Times New Roman"/>
          <w:b/>
          <w:kern w:val="36"/>
        </w:rPr>
        <w:t>Новое в законодательстве.</w:t>
      </w:r>
    </w:p>
    <w:p w:rsidR="009C3853" w:rsidRPr="00150708" w:rsidRDefault="009C3853" w:rsidP="00150708">
      <w:pPr>
        <w:spacing w:after="0" w:line="240" w:lineRule="exact"/>
        <w:outlineLvl w:val="0"/>
        <w:rPr>
          <w:rFonts w:ascii="Times New Roman" w:hAnsi="Times New Roman"/>
          <w:b/>
          <w:kern w:val="36"/>
        </w:rPr>
      </w:pPr>
    </w:p>
    <w:p w:rsidR="00150708" w:rsidRDefault="00150708" w:rsidP="00150708">
      <w:pPr>
        <w:shd w:val="clear" w:color="auto" w:fill="FFFFFF"/>
        <w:spacing w:after="0" w:line="240" w:lineRule="exact"/>
        <w:ind w:firstLine="426"/>
        <w:jc w:val="both"/>
        <w:rPr>
          <w:rFonts w:ascii="Times New Roman" w:hAnsi="Times New Roman"/>
          <w:color w:val="262626"/>
        </w:rPr>
      </w:pPr>
      <w:r w:rsidRPr="00150708">
        <w:rPr>
          <w:rFonts w:ascii="Times New Roman" w:hAnsi="Times New Roman"/>
          <w:color w:val="262626"/>
        </w:rPr>
        <w:t>С 01.01.2021 вступили в силу новые правила по охране труда: приказ Минтруда России от 11.12.2020 № 884н «Об утверждении правил по охране труда при выполнении электросварочных и газосварочных работ»; приказ Минтруда России от 02.12.2020 № 849н «Об утверждении правил по охране труда при выполнении окрасочных работ» и т.д.</w:t>
      </w:r>
    </w:p>
    <w:p w:rsidR="00150708" w:rsidRPr="00150708" w:rsidRDefault="00150708" w:rsidP="00150708">
      <w:pPr>
        <w:shd w:val="clear" w:color="auto" w:fill="FFFFFF"/>
        <w:spacing w:after="0" w:line="240" w:lineRule="exact"/>
        <w:ind w:firstLine="426"/>
        <w:jc w:val="both"/>
        <w:rPr>
          <w:rFonts w:ascii="Times New Roman" w:hAnsi="Times New Roman"/>
          <w:color w:val="262626"/>
        </w:rPr>
      </w:pPr>
      <w:r>
        <w:rPr>
          <w:rFonts w:ascii="Times New Roman" w:hAnsi="Times New Roman"/>
          <w:color w:val="262626"/>
        </w:rPr>
        <w:t>Таких Правил утверждено более 40 по различным видам деятельности.</w:t>
      </w:r>
    </w:p>
    <w:p w:rsidR="00780AAC" w:rsidRDefault="00780AAC" w:rsidP="00780AAC">
      <w:pPr>
        <w:spacing w:after="0" w:line="240" w:lineRule="auto"/>
        <w:jc w:val="both"/>
        <w:outlineLvl w:val="0"/>
        <w:rPr>
          <w:rFonts w:ascii="Times New Roman" w:hAnsi="Times New Roman"/>
          <w:kern w:val="36"/>
        </w:rPr>
      </w:pPr>
    </w:p>
    <w:p w:rsidR="00AC0F66" w:rsidRPr="00AC0F66" w:rsidRDefault="00AC0F66" w:rsidP="00AC0F66">
      <w:pPr>
        <w:spacing w:after="0" w:line="240" w:lineRule="auto"/>
        <w:jc w:val="both"/>
        <w:outlineLvl w:val="0"/>
        <w:rPr>
          <w:rFonts w:ascii="Times New Roman" w:hAnsi="Times New Roman"/>
          <w:b/>
          <w:kern w:val="36"/>
        </w:rPr>
      </w:pPr>
      <w:r w:rsidRPr="00AC0F66">
        <w:rPr>
          <w:rFonts w:ascii="Times New Roman" w:hAnsi="Times New Roman"/>
          <w:b/>
          <w:kern w:val="36"/>
        </w:rPr>
        <w:t>Ответственность</w:t>
      </w:r>
      <w:r w:rsidR="00173770">
        <w:rPr>
          <w:rFonts w:ascii="Times New Roman" w:hAnsi="Times New Roman"/>
          <w:b/>
          <w:kern w:val="36"/>
        </w:rPr>
        <w:t xml:space="preserve"> работодателя</w:t>
      </w:r>
      <w:r w:rsidRPr="00AC0F66">
        <w:rPr>
          <w:rFonts w:ascii="Times New Roman" w:hAnsi="Times New Roman"/>
          <w:b/>
          <w:kern w:val="36"/>
        </w:rPr>
        <w:t xml:space="preserve"> за нарушения </w:t>
      </w:r>
      <w:r w:rsidR="00150708">
        <w:rPr>
          <w:rFonts w:ascii="Times New Roman" w:hAnsi="Times New Roman"/>
          <w:b/>
          <w:kern w:val="36"/>
        </w:rPr>
        <w:t>трудового законодательства</w:t>
      </w:r>
      <w:r w:rsidRPr="00AC0F66">
        <w:rPr>
          <w:rFonts w:ascii="Times New Roman" w:hAnsi="Times New Roman"/>
          <w:b/>
          <w:kern w:val="36"/>
        </w:rPr>
        <w:t xml:space="preserve"> в сфере </w:t>
      </w:r>
      <w:r w:rsidR="00150708">
        <w:rPr>
          <w:rFonts w:ascii="Times New Roman" w:hAnsi="Times New Roman"/>
          <w:b/>
          <w:kern w:val="36"/>
        </w:rPr>
        <w:t>охраны труда</w:t>
      </w:r>
      <w:r w:rsidRPr="00AC0F66">
        <w:rPr>
          <w:rFonts w:ascii="Times New Roman" w:hAnsi="Times New Roman"/>
          <w:b/>
          <w:kern w:val="36"/>
        </w:rPr>
        <w:t>:</w:t>
      </w:r>
    </w:p>
    <w:p w:rsidR="00AC0F66" w:rsidRPr="00AC0F66" w:rsidRDefault="00AC0F66" w:rsidP="00AC0F66">
      <w:pPr>
        <w:spacing w:after="0" w:line="240" w:lineRule="auto"/>
        <w:jc w:val="both"/>
        <w:outlineLvl w:val="0"/>
        <w:rPr>
          <w:rFonts w:ascii="Times New Roman" w:hAnsi="Times New Roman"/>
          <w:b/>
          <w:kern w:val="36"/>
        </w:rPr>
      </w:pPr>
    </w:p>
    <w:p w:rsidR="00173770" w:rsidRDefault="00173770" w:rsidP="00343E72">
      <w:pPr>
        <w:spacing w:after="0" w:line="240" w:lineRule="auto"/>
        <w:ind w:firstLine="284"/>
        <w:jc w:val="both"/>
        <w:outlineLvl w:val="0"/>
        <w:rPr>
          <w:rFonts w:ascii="Times New Roman" w:hAnsi="Times New Roman"/>
          <w:kern w:val="36"/>
        </w:rPr>
      </w:pPr>
      <w:r>
        <w:rPr>
          <w:rFonts w:ascii="Times New Roman" w:hAnsi="Times New Roman"/>
          <w:kern w:val="36"/>
        </w:rPr>
        <w:t xml:space="preserve">При несоблюдении требований трудового законодательства в части охраны труда </w:t>
      </w:r>
      <w:proofErr w:type="gramStart"/>
      <w:r>
        <w:rPr>
          <w:rFonts w:ascii="Times New Roman" w:hAnsi="Times New Roman"/>
          <w:kern w:val="36"/>
        </w:rPr>
        <w:t>работодатель</w:t>
      </w:r>
      <w:proofErr w:type="gramEnd"/>
      <w:r>
        <w:rPr>
          <w:rFonts w:ascii="Times New Roman" w:hAnsi="Times New Roman"/>
          <w:kern w:val="36"/>
        </w:rPr>
        <w:t xml:space="preserve"> может быть подвергнут двум видам  ответственности: административной, предусмотренной ст. 5.27.1 КоАП РФ и уголовной по ст. 143 УК РФ</w:t>
      </w:r>
    </w:p>
    <w:p w:rsidR="00173770" w:rsidRDefault="00173770" w:rsidP="00343E72">
      <w:pPr>
        <w:spacing w:after="0" w:line="240" w:lineRule="auto"/>
        <w:ind w:firstLine="284"/>
        <w:jc w:val="both"/>
        <w:outlineLvl w:val="0"/>
        <w:rPr>
          <w:rFonts w:ascii="Times New Roman" w:hAnsi="Times New Roman"/>
          <w:kern w:val="36"/>
        </w:rPr>
      </w:pPr>
      <w:r>
        <w:rPr>
          <w:rFonts w:ascii="Times New Roman" w:hAnsi="Times New Roman"/>
          <w:kern w:val="36"/>
        </w:rPr>
        <w:t xml:space="preserve">Если при нарушении работодателем требований охраны труда работнику по неосторожности причинен тяжкий вред здоровью, </w:t>
      </w:r>
      <w:proofErr w:type="gramStart"/>
      <w:r>
        <w:rPr>
          <w:rFonts w:ascii="Times New Roman" w:hAnsi="Times New Roman"/>
          <w:kern w:val="36"/>
        </w:rPr>
        <w:t>работодатель</w:t>
      </w:r>
      <w:proofErr w:type="gramEnd"/>
      <w:r>
        <w:rPr>
          <w:rFonts w:ascii="Times New Roman" w:hAnsi="Times New Roman"/>
          <w:kern w:val="36"/>
        </w:rPr>
        <w:t xml:space="preserve"> может быть подвергнут уголовной ответственности, предусмотренной ч. 1 ст. 143 УК РФ.</w:t>
      </w:r>
    </w:p>
    <w:p w:rsidR="00173770" w:rsidRDefault="00173770" w:rsidP="00343E72">
      <w:pPr>
        <w:spacing w:after="0" w:line="240" w:lineRule="auto"/>
        <w:ind w:firstLine="284"/>
        <w:jc w:val="both"/>
        <w:outlineLvl w:val="0"/>
        <w:rPr>
          <w:rFonts w:ascii="Times New Roman" w:hAnsi="Times New Roman"/>
          <w:kern w:val="36"/>
        </w:rPr>
      </w:pPr>
      <w:r>
        <w:rPr>
          <w:rFonts w:ascii="Times New Roman" w:hAnsi="Times New Roman"/>
          <w:kern w:val="36"/>
        </w:rPr>
        <w:t xml:space="preserve">Если нарушение работодателем требований охраны труда по неосторожности повлекло смерть человека, </w:t>
      </w:r>
      <w:proofErr w:type="gramStart"/>
      <w:r>
        <w:rPr>
          <w:rFonts w:ascii="Times New Roman" w:hAnsi="Times New Roman"/>
          <w:kern w:val="36"/>
        </w:rPr>
        <w:t>работодатель</w:t>
      </w:r>
      <w:proofErr w:type="gramEnd"/>
      <w:r>
        <w:rPr>
          <w:rFonts w:ascii="Times New Roman" w:hAnsi="Times New Roman"/>
          <w:kern w:val="36"/>
        </w:rPr>
        <w:t xml:space="preserve"> может быть подвергнут уголовной ответственности, предусмотренной ч. 2 ст. 143 УК РФ.</w:t>
      </w:r>
    </w:p>
    <w:p w:rsidR="00173770" w:rsidRDefault="00173770" w:rsidP="00343E72">
      <w:pPr>
        <w:spacing w:after="0" w:line="240" w:lineRule="auto"/>
        <w:ind w:firstLine="284"/>
        <w:jc w:val="both"/>
        <w:outlineLvl w:val="0"/>
        <w:rPr>
          <w:rFonts w:ascii="Times New Roman" w:hAnsi="Times New Roman"/>
          <w:kern w:val="36"/>
        </w:rPr>
      </w:pPr>
      <w:r>
        <w:rPr>
          <w:rFonts w:ascii="Times New Roman" w:hAnsi="Times New Roman"/>
          <w:kern w:val="36"/>
        </w:rPr>
        <w:t>При причинении смерти двум и более лицам вследствие нарушений охраны труда предусмотрена уголовная ответственность по ч.3 ст. 143 УК РФ</w:t>
      </w:r>
    </w:p>
    <w:p w:rsidR="00173770" w:rsidRDefault="00173770" w:rsidP="00AC0F66">
      <w:pPr>
        <w:spacing w:after="0" w:line="240" w:lineRule="auto"/>
        <w:jc w:val="both"/>
        <w:outlineLvl w:val="0"/>
        <w:rPr>
          <w:rFonts w:ascii="Times New Roman" w:hAnsi="Times New Roman"/>
          <w:kern w:val="36"/>
        </w:rPr>
      </w:pPr>
    </w:p>
    <w:p w:rsidR="00343E72" w:rsidRDefault="00343E72" w:rsidP="00AC0F66">
      <w:pPr>
        <w:spacing w:after="0" w:line="240" w:lineRule="auto"/>
        <w:jc w:val="both"/>
        <w:outlineLvl w:val="0"/>
        <w:rPr>
          <w:rFonts w:ascii="Times New Roman" w:hAnsi="Times New Roman"/>
          <w:kern w:val="36"/>
        </w:rPr>
      </w:pPr>
    </w:p>
    <w:p w:rsidR="00B57E93" w:rsidRDefault="00F532F7" w:rsidP="00B57E93">
      <w:pPr>
        <w:spacing w:after="0" w:line="240" w:lineRule="auto"/>
        <w:jc w:val="both"/>
        <w:outlineLvl w:val="0"/>
        <w:rPr>
          <w:rFonts w:ascii="Times New Roman" w:hAnsi="Times New Roman"/>
          <w:b/>
          <w:kern w:val="36"/>
        </w:rPr>
      </w:pPr>
      <w:r>
        <w:rPr>
          <w:rFonts w:ascii="Times New Roman" w:hAnsi="Times New Roman"/>
          <w:b/>
          <w:kern w:val="36"/>
        </w:rPr>
        <w:lastRenderedPageBreak/>
        <w:t>Виды уголовного наказания</w:t>
      </w:r>
      <w:r w:rsidR="00173770">
        <w:rPr>
          <w:rFonts w:ascii="Times New Roman" w:hAnsi="Times New Roman"/>
          <w:b/>
          <w:kern w:val="36"/>
        </w:rPr>
        <w:t xml:space="preserve"> за нарушение требований охраны труда</w:t>
      </w:r>
    </w:p>
    <w:p w:rsidR="00B57E93" w:rsidRDefault="00B57E93" w:rsidP="00780AAC">
      <w:pPr>
        <w:spacing w:after="0" w:line="240" w:lineRule="auto"/>
        <w:jc w:val="both"/>
        <w:outlineLvl w:val="0"/>
        <w:rPr>
          <w:rFonts w:ascii="Times New Roman" w:hAnsi="Times New Roman"/>
          <w:kern w:val="36"/>
        </w:rPr>
      </w:pPr>
    </w:p>
    <w:p w:rsidR="00B57E93" w:rsidRPr="00343E72" w:rsidRDefault="00173770" w:rsidP="00343E72">
      <w:pPr>
        <w:spacing w:after="0" w:line="240" w:lineRule="auto"/>
        <w:ind w:firstLine="284"/>
        <w:jc w:val="both"/>
        <w:rPr>
          <w:rFonts w:ascii="Times New Roman" w:hAnsi="Times New Roman"/>
        </w:rPr>
      </w:pPr>
      <w:proofErr w:type="gramStart"/>
      <w:r w:rsidRPr="00F532F7">
        <w:rPr>
          <w:rFonts w:ascii="Times New Roman" w:hAnsi="Times New Roman"/>
          <w:kern w:val="36"/>
        </w:rPr>
        <w:t xml:space="preserve">Часть 1 </w:t>
      </w:r>
      <w:r w:rsidR="00B57E93" w:rsidRPr="00F532F7">
        <w:rPr>
          <w:rFonts w:ascii="Times New Roman" w:hAnsi="Times New Roman"/>
          <w:kern w:val="36"/>
        </w:rPr>
        <w:t>Стать</w:t>
      </w:r>
      <w:r w:rsidRPr="00F532F7">
        <w:rPr>
          <w:rFonts w:ascii="Times New Roman" w:hAnsi="Times New Roman"/>
          <w:kern w:val="36"/>
        </w:rPr>
        <w:t>и</w:t>
      </w:r>
      <w:r w:rsidR="00B57E93" w:rsidRPr="00F532F7">
        <w:rPr>
          <w:rFonts w:ascii="Times New Roman" w:hAnsi="Times New Roman"/>
          <w:kern w:val="36"/>
        </w:rPr>
        <w:t xml:space="preserve"> </w:t>
      </w:r>
      <w:r w:rsidRPr="00F532F7">
        <w:rPr>
          <w:rFonts w:ascii="Times New Roman" w:hAnsi="Times New Roman"/>
          <w:kern w:val="36"/>
        </w:rPr>
        <w:t xml:space="preserve">143 УК РФ - </w:t>
      </w:r>
      <w:r w:rsidR="00B57E93" w:rsidRPr="00F532F7">
        <w:rPr>
          <w:rFonts w:ascii="Times New Roman" w:hAnsi="Times New Roman"/>
          <w:kern w:val="36"/>
        </w:rPr>
        <w:t xml:space="preserve"> </w:t>
      </w:r>
      <w:r w:rsidRPr="00F532F7">
        <w:rPr>
          <w:rFonts w:ascii="Times New Roman" w:hAnsi="Times New Roman"/>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w:t>
      </w:r>
      <w:proofErr w:type="gramEnd"/>
      <w:r w:rsidRPr="00F532F7">
        <w:rPr>
          <w:rFonts w:ascii="Times New Roman" w:hAnsi="Times New Roman"/>
        </w:rPr>
        <w:t xml:space="preserve">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243AEB" w:rsidRPr="00343E72" w:rsidRDefault="00B57E93" w:rsidP="00343E72">
      <w:pPr>
        <w:spacing w:after="0" w:line="240" w:lineRule="auto"/>
        <w:ind w:firstLine="284"/>
        <w:jc w:val="both"/>
        <w:rPr>
          <w:rFonts w:ascii="Times New Roman" w:hAnsi="Times New Roman"/>
        </w:rPr>
      </w:pPr>
      <w:r w:rsidRPr="00F532F7">
        <w:rPr>
          <w:rFonts w:ascii="Times New Roman" w:hAnsi="Times New Roman"/>
          <w:kern w:val="36"/>
        </w:rPr>
        <w:t xml:space="preserve">Часть </w:t>
      </w:r>
      <w:r w:rsidR="00173770" w:rsidRPr="00F532F7">
        <w:rPr>
          <w:rFonts w:ascii="Times New Roman" w:hAnsi="Times New Roman"/>
          <w:kern w:val="36"/>
        </w:rPr>
        <w:t>2</w:t>
      </w:r>
      <w:r w:rsidRPr="00F532F7">
        <w:rPr>
          <w:rFonts w:ascii="Times New Roman" w:hAnsi="Times New Roman"/>
          <w:kern w:val="36"/>
        </w:rPr>
        <w:t xml:space="preserve"> статьи </w:t>
      </w:r>
      <w:r w:rsidR="00173770" w:rsidRPr="00F532F7">
        <w:rPr>
          <w:rFonts w:ascii="Times New Roman" w:hAnsi="Times New Roman"/>
          <w:kern w:val="36"/>
        </w:rPr>
        <w:t xml:space="preserve">143 УК РФ - </w:t>
      </w:r>
      <w:r w:rsidRPr="00F532F7">
        <w:rPr>
          <w:rFonts w:ascii="Times New Roman" w:hAnsi="Times New Roman"/>
          <w:kern w:val="36"/>
        </w:rPr>
        <w:t xml:space="preserve"> </w:t>
      </w:r>
      <w:r w:rsidR="00173770" w:rsidRPr="00F532F7">
        <w:rPr>
          <w:rFonts w:ascii="Times New Roman" w:hAnsi="Times New Roman"/>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173770" w:rsidRPr="00343E72" w:rsidRDefault="00173770" w:rsidP="00343E72">
      <w:pPr>
        <w:spacing w:after="0" w:line="240" w:lineRule="auto"/>
        <w:ind w:firstLine="284"/>
        <w:jc w:val="both"/>
        <w:rPr>
          <w:rFonts w:ascii="Times New Roman" w:hAnsi="Times New Roman"/>
        </w:rPr>
      </w:pPr>
      <w:r w:rsidRPr="00F532F7">
        <w:rPr>
          <w:rFonts w:ascii="Times New Roman" w:hAnsi="Times New Roman"/>
          <w:kern w:val="36"/>
        </w:rPr>
        <w:t xml:space="preserve">Часть 3 ст. 143 УК РФ - </w:t>
      </w:r>
      <w:r w:rsidRPr="00F532F7">
        <w:rPr>
          <w:rFonts w:ascii="Times New Roman" w:hAnsi="Times New Roman"/>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F532F7" w:rsidRDefault="00F532F7" w:rsidP="00343E72">
      <w:pPr>
        <w:spacing w:after="0" w:line="240" w:lineRule="auto"/>
        <w:ind w:firstLine="284"/>
        <w:jc w:val="both"/>
        <w:outlineLvl w:val="0"/>
        <w:rPr>
          <w:rFonts w:ascii="Times New Roman" w:hAnsi="Times New Roman"/>
          <w:kern w:val="36"/>
        </w:rPr>
      </w:pPr>
      <w:r>
        <w:rPr>
          <w:rFonts w:ascii="Times New Roman" w:hAnsi="Times New Roman"/>
          <w:kern w:val="36"/>
        </w:rPr>
        <w:t>Привлечение к уголовной ответственности не освобождает работодателя от устранения допущенных нарушений охраны труда</w:t>
      </w:r>
    </w:p>
    <w:p w:rsidR="00343E72" w:rsidRDefault="00343E72" w:rsidP="00343E72">
      <w:pPr>
        <w:spacing w:after="0" w:line="240" w:lineRule="auto"/>
        <w:ind w:firstLine="284"/>
        <w:jc w:val="both"/>
        <w:outlineLvl w:val="0"/>
        <w:rPr>
          <w:rFonts w:ascii="Times New Roman" w:hAnsi="Times New Roman"/>
          <w:b/>
          <w:kern w:val="36"/>
        </w:rPr>
      </w:pPr>
    </w:p>
    <w:p w:rsidR="002F0DF7" w:rsidRPr="00F9771A" w:rsidRDefault="00F9771A" w:rsidP="00780AAC">
      <w:pPr>
        <w:spacing w:after="0" w:line="240" w:lineRule="auto"/>
        <w:jc w:val="both"/>
        <w:outlineLvl w:val="0"/>
        <w:rPr>
          <w:rFonts w:ascii="Times New Roman" w:hAnsi="Times New Roman"/>
          <w:b/>
          <w:kern w:val="36"/>
        </w:rPr>
      </w:pPr>
      <w:r w:rsidRPr="00F9771A">
        <w:rPr>
          <w:rFonts w:ascii="Times New Roman" w:hAnsi="Times New Roman"/>
          <w:b/>
          <w:kern w:val="36"/>
        </w:rPr>
        <w:t xml:space="preserve">Установленные КоАП РФ размеры штрафов за нарушения </w:t>
      </w:r>
      <w:r w:rsidR="00F532F7">
        <w:rPr>
          <w:rFonts w:ascii="Times New Roman" w:hAnsi="Times New Roman"/>
          <w:b/>
          <w:kern w:val="36"/>
        </w:rPr>
        <w:t>трудового</w:t>
      </w:r>
      <w:r w:rsidRPr="00F9771A">
        <w:rPr>
          <w:rFonts w:ascii="Times New Roman" w:hAnsi="Times New Roman"/>
          <w:b/>
          <w:kern w:val="36"/>
        </w:rPr>
        <w:t xml:space="preserve"> законодательства </w:t>
      </w:r>
      <w:r w:rsidR="00F532F7">
        <w:rPr>
          <w:rFonts w:ascii="Times New Roman" w:hAnsi="Times New Roman"/>
          <w:b/>
          <w:kern w:val="36"/>
        </w:rPr>
        <w:t>в части охраны труда</w:t>
      </w:r>
    </w:p>
    <w:p w:rsidR="00780AAC" w:rsidRDefault="003C0EF5" w:rsidP="00780AAC">
      <w:pPr>
        <w:spacing w:after="0" w:line="240" w:lineRule="auto"/>
        <w:jc w:val="both"/>
        <w:outlineLvl w:val="0"/>
        <w:rPr>
          <w:rFonts w:ascii="Times New Roman" w:hAnsi="Times New Roman"/>
          <w:kern w:val="36"/>
        </w:rPr>
      </w:pPr>
      <w:r>
        <w:rPr>
          <w:rFonts w:ascii="Times New Roman" w:hAnsi="Times New Roman"/>
          <w:kern w:val="3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25pt;height:241.15pt">
            <v:imagedata r:id="rId5" o:title=""/>
          </v:shape>
        </w:pict>
      </w:r>
    </w:p>
    <w:p w:rsidR="00F532F7" w:rsidRDefault="00F532F7" w:rsidP="00343E72">
      <w:pPr>
        <w:spacing w:after="0" w:line="240" w:lineRule="auto"/>
        <w:ind w:firstLine="284"/>
        <w:jc w:val="both"/>
        <w:outlineLvl w:val="0"/>
        <w:rPr>
          <w:rFonts w:ascii="Times New Roman" w:hAnsi="Times New Roman"/>
          <w:kern w:val="36"/>
        </w:rPr>
      </w:pPr>
      <w:r>
        <w:rPr>
          <w:rFonts w:ascii="Times New Roman" w:hAnsi="Times New Roman"/>
          <w:kern w:val="36"/>
        </w:rPr>
        <w:t>Решение о привлечении к административной ответственности принимает Государственная инспекция труда.</w:t>
      </w:r>
    </w:p>
    <w:p w:rsidR="00F532F7" w:rsidRDefault="00F532F7" w:rsidP="00343E72">
      <w:pPr>
        <w:spacing w:after="0" w:line="240" w:lineRule="auto"/>
        <w:ind w:firstLine="284"/>
        <w:jc w:val="both"/>
        <w:outlineLvl w:val="0"/>
        <w:rPr>
          <w:rFonts w:ascii="Times New Roman" w:hAnsi="Times New Roman"/>
          <w:kern w:val="36"/>
        </w:rPr>
      </w:pPr>
      <w:r>
        <w:rPr>
          <w:rFonts w:ascii="Times New Roman" w:hAnsi="Times New Roman"/>
          <w:kern w:val="36"/>
        </w:rPr>
        <w:t>Привлечение к административной ответственности не освобождает работодателя от устранения допущенных нарушений охраны труда</w:t>
      </w:r>
    </w:p>
    <w:p w:rsidR="00F532F7" w:rsidRPr="00780AAC" w:rsidRDefault="00F532F7" w:rsidP="00780AAC">
      <w:pPr>
        <w:spacing w:after="0" w:line="240" w:lineRule="auto"/>
        <w:jc w:val="both"/>
        <w:outlineLvl w:val="0"/>
        <w:rPr>
          <w:rFonts w:ascii="Times New Roman" w:hAnsi="Times New Roman"/>
          <w:kern w:val="36"/>
        </w:rPr>
      </w:pPr>
    </w:p>
    <w:p w:rsidR="00CF6FB0" w:rsidRPr="00AC0F66" w:rsidRDefault="00CF6FB0" w:rsidP="00CF6FB0">
      <w:pPr>
        <w:spacing w:after="0" w:line="240" w:lineRule="auto"/>
        <w:jc w:val="both"/>
        <w:outlineLvl w:val="0"/>
        <w:rPr>
          <w:rFonts w:ascii="Times New Roman" w:hAnsi="Times New Roman"/>
          <w:b/>
          <w:kern w:val="36"/>
        </w:rPr>
      </w:pPr>
      <w:r w:rsidRPr="00AC0F66">
        <w:rPr>
          <w:rFonts w:ascii="Times New Roman" w:hAnsi="Times New Roman"/>
          <w:b/>
          <w:kern w:val="36"/>
        </w:rPr>
        <w:t>Ответственность</w:t>
      </w:r>
      <w:r>
        <w:rPr>
          <w:rFonts w:ascii="Times New Roman" w:hAnsi="Times New Roman"/>
          <w:b/>
          <w:kern w:val="36"/>
        </w:rPr>
        <w:t xml:space="preserve"> работника</w:t>
      </w:r>
      <w:r w:rsidRPr="00AC0F66">
        <w:rPr>
          <w:rFonts w:ascii="Times New Roman" w:hAnsi="Times New Roman"/>
          <w:b/>
          <w:kern w:val="36"/>
        </w:rPr>
        <w:t xml:space="preserve"> за нарушения </w:t>
      </w:r>
      <w:r>
        <w:rPr>
          <w:rFonts w:ascii="Times New Roman" w:hAnsi="Times New Roman"/>
          <w:b/>
          <w:kern w:val="36"/>
        </w:rPr>
        <w:t>трудового законодательства</w:t>
      </w:r>
      <w:r w:rsidRPr="00AC0F66">
        <w:rPr>
          <w:rFonts w:ascii="Times New Roman" w:hAnsi="Times New Roman"/>
          <w:b/>
          <w:kern w:val="36"/>
        </w:rPr>
        <w:t xml:space="preserve"> в сфере </w:t>
      </w:r>
      <w:r>
        <w:rPr>
          <w:rFonts w:ascii="Times New Roman" w:hAnsi="Times New Roman"/>
          <w:b/>
          <w:kern w:val="36"/>
        </w:rPr>
        <w:t>охраны труда</w:t>
      </w:r>
      <w:r w:rsidRPr="00AC0F66">
        <w:rPr>
          <w:rFonts w:ascii="Times New Roman" w:hAnsi="Times New Roman"/>
          <w:b/>
          <w:kern w:val="36"/>
        </w:rPr>
        <w:t>:</w:t>
      </w:r>
    </w:p>
    <w:p w:rsidR="00CF6FB0" w:rsidRDefault="00CF6FB0" w:rsidP="00C60F77">
      <w:pPr>
        <w:spacing w:after="0" w:line="240" w:lineRule="auto"/>
        <w:jc w:val="both"/>
        <w:outlineLvl w:val="0"/>
        <w:rPr>
          <w:rFonts w:ascii="Times New Roman" w:hAnsi="Times New Roman"/>
          <w:b/>
          <w:kern w:val="36"/>
        </w:rPr>
      </w:pPr>
    </w:p>
    <w:p w:rsidR="00CF6FB0" w:rsidRDefault="00CF6FB0" w:rsidP="00343E72">
      <w:pPr>
        <w:spacing w:after="0" w:line="240" w:lineRule="auto"/>
        <w:ind w:firstLine="284"/>
        <w:jc w:val="both"/>
        <w:outlineLvl w:val="0"/>
        <w:rPr>
          <w:rFonts w:ascii="Times New Roman" w:hAnsi="Times New Roman"/>
          <w:kern w:val="36"/>
        </w:rPr>
      </w:pPr>
      <w:r>
        <w:rPr>
          <w:rFonts w:ascii="Times New Roman" w:hAnsi="Times New Roman"/>
          <w:kern w:val="36"/>
        </w:rPr>
        <w:t>При несоблюдении требований трудового законодательства в сфере охраны труда работник может быть привлечен к дисциплинарной, материальной и уголовной</w:t>
      </w:r>
      <w:r w:rsidRPr="00CF6FB0">
        <w:rPr>
          <w:rFonts w:ascii="Times New Roman" w:hAnsi="Times New Roman"/>
          <w:kern w:val="36"/>
        </w:rPr>
        <w:t xml:space="preserve"> </w:t>
      </w:r>
      <w:r>
        <w:rPr>
          <w:rFonts w:ascii="Times New Roman" w:hAnsi="Times New Roman"/>
          <w:kern w:val="36"/>
        </w:rPr>
        <w:t>ответственности.</w:t>
      </w:r>
    </w:p>
    <w:p w:rsidR="00CF6FB0" w:rsidRDefault="00CF6FB0" w:rsidP="00343E72">
      <w:pPr>
        <w:spacing w:after="0" w:line="240" w:lineRule="auto"/>
        <w:ind w:firstLine="284"/>
        <w:jc w:val="both"/>
        <w:outlineLvl w:val="0"/>
        <w:rPr>
          <w:rFonts w:ascii="Times New Roman" w:hAnsi="Times New Roman"/>
          <w:kern w:val="36"/>
        </w:rPr>
      </w:pPr>
      <w:r>
        <w:rPr>
          <w:rFonts w:ascii="Times New Roman" w:hAnsi="Times New Roman"/>
          <w:kern w:val="36"/>
        </w:rPr>
        <w:t xml:space="preserve">При нарушении работником правил охраны труда он может быть привлечен работодателем к дисциплинарной ответственности, </w:t>
      </w:r>
      <w:r>
        <w:rPr>
          <w:rFonts w:ascii="Times New Roman" w:hAnsi="Times New Roman"/>
          <w:kern w:val="36"/>
        </w:rPr>
        <w:lastRenderedPageBreak/>
        <w:t>предусмотренной ст. 192 ТК РФ в виде з</w:t>
      </w:r>
      <w:r w:rsidR="00343E72">
        <w:rPr>
          <w:rFonts w:ascii="Times New Roman" w:hAnsi="Times New Roman"/>
          <w:kern w:val="36"/>
        </w:rPr>
        <w:t>амечания, выговора и увольнения.</w:t>
      </w:r>
    </w:p>
    <w:p w:rsidR="00CF6FB0" w:rsidRDefault="00CF6FB0" w:rsidP="00343E72">
      <w:pPr>
        <w:spacing w:after="0" w:line="240" w:lineRule="auto"/>
        <w:ind w:firstLine="284"/>
        <w:jc w:val="both"/>
        <w:outlineLvl w:val="0"/>
        <w:rPr>
          <w:rFonts w:ascii="Times New Roman" w:hAnsi="Times New Roman"/>
          <w:kern w:val="36"/>
        </w:rPr>
      </w:pPr>
      <w:r>
        <w:rPr>
          <w:rFonts w:ascii="Times New Roman" w:hAnsi="Times New Roman"/>
          <w:kern w:val="36"/>
        </w:rPr>
        <w:t xml:space="preserve">В таких случаях, после получения от работника объяснений о причинах допущенных нарушений работодатель издаёт соответствующий приказ, </w:t>
      </w:r>
      <w:proofErr w:type="gramStart"/>
      <w:r>
        <w:rPr>
          <w:rFonts w:ascii="Times New Roman" w:hAnsi="Times New Roman"/>
          <w:kern w:val="36"/>
        </w:rPr>
        <w:t>с</w:t>
      </w:r>
      <w:proofErr w:type="gramEnd"/>
      <w:r>
        <w:rPr>
          <w:rFonts w:ascii="Times New Roman" w:hAnsi="Times New Roman"/>
          <w:kern w:val="36"/>
        </w:rPr>
        <w:t xml:space="preserve"> </w:t>
      </w:r>
      <w:proofErr w:type="gramStart"/>
      <w:r>
        <w:rPr>
          <w:rFonts w:ascii="Times New Roman" w:hAnsi="Times New Roman"/>
          <w:kern w:val="36"/>
        </w:rPr>
        <w:t>котором</w:t>
      </w:r>
      <w:proofErr w:type="gramEnd"/>
      <w:r>
        <w:rPr>
          <w:rFonts w:ascii="Times New Roman" w:hAnsi="Times New Roman"/>
          <w:kern w:val="36"/>
        </w:rPr>
        <w:t xml:space="preserve"> работник должен быть ознакомлен под роспись.</w:t>
      </w:r>
    </w:p>
    <w:p w:rsidR="00CF6FB0" w:rsidRPr="00CF6FB0" w:rsidRDefault="00CF6FB0" w:rsidP="00343E72">
      <w:pPr>
        <w:spacing w:after="0" w:line="240" w:lineRule="auto"/>
        <w:ind w:firstLine="284"/>
        <w:jc w:val="both"/>
        <w:outlineLvl w:val="0"/>
        <w:rPr>
          <w:rFonts w:ascii="Times New Roman" w:hAnsi="Times New Roman"/>
          <w:kern w:val="36"/>
        </w:rPr>
      </w:pPr>
      <w:r>
        <w:rPr>
          <w:rFonts w:ascii="Times New Roman" w:hAnsi="Times New Roman"/>
          <w:kern w:val="36"/>
        </w:rPr>
        <w:t xml:space="preserve">В случаях, когда работником при нарушении законодательства об охране труда работодателю причинен имущественный ущерб, </w:t>
      </w:r>
      <w:proofErr w:type="gramStart"/>
      <w:r>
        <w:rPr>
          <w:rFonts w:ascii="Times New Roman" w:hAnsi="Times New Roman"/>
          <w:kern w:val="36"/>
        </w:rPr>
        <w:t>он</w:t>
      </w:r>
      <w:proofErr w:type="gramEnd"/>
      <w:r>
        <w:rPr>
          <w:rFonts w:ascii="Times New Roman" w:hAnsi="Times New Roman"/>
          <w:kern w:val="36"/>
        </w:rPr>
        <w:t xml:space="preserve"> может быть подвергнут материальной ответственности</w:t>
      </w:r>
      <w:r w:rsidR="00E47546">
        <w:rPr>
          <w:rFonts w:ascii="Times New Roman" w:hAnsi="Times New Roman"/>
          <w:kern w:val="36"/>
        </w:rPr>
        <w:t>, вследствие которой на него будет возложена обязанность возместить работодателю причиненный ему прямой действенный ущерб.</w:t>
      </w:r>
    </w:p>
    <w:p w:rsidR="00CF6FB0" w:rsidRDefault="00773C50" w:rsidP="00343E72">
      <w:pPr>
        <w:spacing w:after="0" w:line="240" w:lineRule="auto"/>
        <w:ind w:firstLine="284"/>
        <w:jc w:val="both"/>
        <w:outlineLvl w:val="0"/>
        <w:rPr>
          <w:rFonts w:ascii="Times New Roman" w:hAnsi="Times New Roman"/>
          <w:kern w:val="36"/>
        </w:rPr>
      </w:pPr>
      <w:r>
        <w:rPr>
          <w:rFonts w:ascii="Times New Roman" w:hAnsi="Times New Roman"/>
          <w:kern w:val="36"/>
        </w:rPr>
        <w:t xml:space="preserve">Если при нарушении работником требований охраны труда вследствие чего по неосторожности причинен тяжкий вред здоровью человека, смерть человека либо смерть двух и более лиц, работника может быть </w:t>
      </w:r>
      <w:proofErr w:type="gramStart"/>
      <w:r>
        <w:rPr>
          <w:rFonts w:ascii="Times New Roman" w:hAnsi="Times New Roman"/>
          <w:kern w:val="36"/>
        </w:rPr>
        <w:t>подвергнут уголовной ответственности</w:t>
      </w:r>
      <w:proofErr w:type="gramEnd"/>
      <w:r>
        <w:rPr>
          <w:rFonts w:ascii="Times New Roman" w:hAnsi="Times New Roman"/>
          <w:kern w:val="36"/>
        </w:rPr>
        <w:t>, предусмотренной ст. 143 УК РФ.</w:t>
      </w:r>
    </w:p>
    <w:p w:rsidR="00773C50" w:rsidRDefault="00773C50" w:rsidP="00C60F77">
      <w:pPr>
        <w:spacing w:after="0" w:line="240" w:lineRule="auto"/>
        <w:jc w:val="both"/>
        <w:outlineLvl w:val="0"/>
        <w:rPr>
          <w:rFonts w:ascii="Times New Roman" w:hAnsi="Times New Roman"/>
          <w:b/>
          <w:kern w:val="36"/>
        </w:rPr>
      </w:pPr>
    </w:p>
    <w:p w:rsidR="00C60F77" w:rsidRDefault="00C60F77" w:rsidP="00C60F77">
      <w:pPr>
        <w:spacing w:after="0" w:line="240" w:lineRule="auto"/>
        <w:jc w:val="both"/>
        <w:outlineLvl w:val="0"/>
        <w:rPr>
          <w:rFonts w:ascii="Times New Roman" w:hAnsi="Times New Roman"/>
          <w:b/>
          <w:kern w:val="36"/>
        </w:rPr>
      </w:pPr>
      <w:r w:rsidRPr="00C60F77">
        <w:rPr>
          <w:rFonts w:ascii="Times New Roman" w:hAnsi="Times New Roman"/>
          <w:b/>
          <w:kern w:val="36"/>
        </w:rPr>
        <w:t>Чтобы не допустить нарушени</w:t>
      </w:r>
      <w:r w:rsidR="00D059C2">
        <w:rPr>
          <w:rFonts w:ascii="Times New Roman" w:hAnsi="Times New Roman"/>
          <w:b/>
          <w:kern w:val="36"/>
        </w:rPr>
        <w:t>я</w:t>
      </w:r>
      <w:r w:rsidRPr="00C60F77">
        <w:rPr>
          <w:rFonts w:ascii="Times New Roman" w:hAnsi="Times New Roman"/>
          <w:b/>
          <w:kern w:val="36"/>
        </w:rPr>
        <w:t xml:space="preserve"> </w:t>
      </w:r>
      <w:r w:rsidR="00773C50">
        <w:rPr>
          <w:rFonts w:ascii="Times New Roman" w:hAnsi="Times New Roman"/>
          <w:b/>
          <w:kern w:val="36"/>
        </w:rPr>
        <w:t>требований охраны труда работодателю нужно:</w:t>
      </w:r>
    </w:p>
    <w:p w:rsidR="00773C50" w:rsidRDefault="00773C50" w:rsidP="00C60F77">
      <w:pPr>
        <w:spacing w:after="0" w:line="240" w:lineRule="auto"/>
        <w:jc w:val="both"/>
        <w:outlineLvl w:val="0"/>
        <w:rPr>
          <w:rFonts w:ascii="Times New Roman" w:hAnsi="Times New Roman"/>
          <w:kern w:val="36"/>
        </w:rPr>
      </w:pPr>
      <w:r w:rsidRPr="00773C50">
        <w:rPr>
          <w:rFonts w:ascii="Times New Roman" w:hAnsi="Times New Roman"/>
          <w:kern w:val="36"/>
        </w:rPr>
        <w:t xml:space="preserve">- привести в соответствие </w:t>
      </w:r>
      <w:r>
        <w:rPr>
          <w:rFonts w:ascii="Times New Roman" w:hAnsi="Times New Roman"/>
          <w:kern w:val="36"/>
        </w:rPr>
        <w:t>с требованиями законодательства инструкции по охране труда, разработанные в организации.</w:t>
      </w:r>
    </w:p>
    <w:p w:rsidR="00773C50" w:rsidRDefault="00773C50" w:rsidP="00C60F77">
      <w:pPr>
        <w:spacing w:after="0" w:line="240" w:lineRule="auto"/>
        <w:jc w:val="both"/>
        <w:outlineLvl w:val="0"/>
        <w:rPr>
          <w:rFonts w:ascii="Times New Roman" w:hAnsi="Times New Roman"/>
          <w:kern w:val="36"/>
        </w:rPr>
      </w:pPr>
      <w:r>
        <w:rPr>
          <w:rFonts w:ascii="Times New Roman" w:hAnsi="Times New Roman"/>
          <w:kern w:val="36"/>
        </w:rPr>
        <w:t>- ознакомить с такими инструкциями работников под роспись</w:t>
      </w:r>
    </w:p>
    <w:p w:rsidR="00773C50" w:rsidRDefault="00773C50" w:rsidP="00C60F77">
      <w:pPr>
        <w:spacing w:after="0" w:line="240" w:lineRule="auto"/>
        <w:jc w:val="both"/>
        <w:outlineLvl w:val="0"/>
        <w:rPr>
          <w:rFonts w:ascii="Times New Roman" w:hAnsi="Times New Roman"/>
          <w:kern w:val="36"/>
        </w:rPr>
      </w:pPr>
      <w:r>
        <w:rPr>
          <w:rFonts w:ascii="Times New Roman" w:hAnsi="Times New Roman"/>
          <w:kern w:val="36"/>
        </w:rPr>
        <w:t>- обеспечить всех работником в полном объеме причитающейся им специальной одеждой и средствами индивидуальной защиты</w:t>
      </w:r>
    </w:p>
    <w:p w:rsidR="00773C50" w:rsidRDefault="00773C50" w:rsidP="00C60F77">
      <w:pPr>
        <w:spacing w:after="0" w:line="240" w:lineRule="auto"/>
        <w:jc w:val="both"/>
        <w:outlineLvl w:val="0"/>
        <w:rPr>
          <w:rFonts w:ascii="Times New Roman" w:hAnsi="Times New Roman"/>
          <w:kern w:val="36"/>
        </w:rPr>
      </w:pPr>
      <w:r>
        <w:rPr>
          <w:rFonts w:ascii="Times New Roman" w:hAnsi="Times New Roman"/>
          <w:kern w:val="36"/>
        </w:rPr>
        <w:t>- регулярно организовывать прохождением работниками медицинских осмотров</w:t>
      </w:r>
    </w:p>
    <w:p w:rsidR="00773C50" w:rsidRDefault="00773C50" w:rsidP="00C60F77">
      <w:pPr>
        <w:spacing w:after="0" w:line="240" w:lineRule="auto"/>
        <w:jc w:val="both"/>
        <w:outlineLvl w:val="0"/>
        <w:rPr>
          <w:rFonts w:ascii="Times New Roman" w:hAnsi="Times New Roman"/>
          <w:kern w:val="36"/>
        </w:rPr>
      </w:pPr>
      <w:r>
        <w:rPr>
          <w:rFonts w:ascii="Times New Roman" w:hAnsi="Times New Roman"/>
          <w:kern w:val="36"/>
        </w:rPr>
        <w:t>- регулярно проводить с работниками инструктаж техники безопасности на рабочем месте и при выполнении ряда работ и проверку знаний требований охраны труда</w:t>
      </w:r>
    </w:p>
    <w:p w:rsidR="00C60F77" w:rsidRPr="00C60F77" w:rsidRDefault="00773C50" w:rsidP="00773C50">
      <w:pPr>
        <w:spacing w:after="0" w:line="240" w:lineRule="auto"/>
        <w:jc w:val="both"/>
        <w:outlineLvl w:val="0"/>
        <w:rPr>
          <w:rFonts w:ascii="Times New Roman" w:hAnsi="Times New Roman"/>
          <w:b/>
          <w:kern w:val="36"/>
        </w:rPr>
      </w:pPr>
      <w:r>
        <w:rPr>
          <w:rFonts w:ascii="Times New Roman" w:hAnsi="Times New Roman"/>
          <w:kern w:val="36"/>
        </w:rPr>
        <w:lastRenderedPageBreak/>
        <w:t>- не допускать к выполнению работ лиц, не прошедших в установленном порядке обучение безопасным методам работы и т.д.</w:t>
      </w:r>
    </w:p>
    <w:p w:rsidR="00C60F77" w:rsidRPr="00C60F77" w:rsidRDefault="00C60F77" w:rsidP="00C60F77">
      <w:pPr>
        <w:spacing w:after="0" w:line="240" w:lineRule="auto"/>
        <w:jc w:val="both"/>
        <w:outlineLvl w:val="0"/>
        <w:rPr>
          <w:rFonts w:ascii="Times New Roman" w:hAnsi="Times New Roman"/>
          <w:b/>
          <w:kern w:val="36"/>
        </w:rPr>
      </w:pPr>
    </w:p>
    <w:p w:rsidR="00773C50" w:rsidRDefault="00773C50" w:rsidP="00343E72">
      <w:pPr>
        <w:spacing w:after="0" w:line="240" w:lineRule="auto"/>
        <w:jc w:val="center"/>
        <w:outlineLvl w:val="0"/>
        <w:rPr>
          <w:rFonts w:ascii="Times New Roman" w:hAnsi="Times New Roman"/>
          <w:b/>
          <w:kern w:val="36"/>
        </w:rPr>
      </w:pPr>
      <w:r>
        <w:rPr>
          <w:rFonts w:ascii="Times New Roman" w:hAnsi="Times New Roman"/>
          <w:b/>
          <w:kern w:val="36"/>
        </w:rPr>
        <w:t>ЗАПОМНИТЕ</w:t>
      </w:r>
      <w:r w:rsidR="00C60F77" w:rsidRPr="00C60F77">
        <w:rPr>
          <w:rFonts w:ascii="Times New Roman" w:hAnsi="Times New Roman"/>
          <w:b/>
          <w:kern w:val="36"/>
        </w:rPr>
        <w:t>!</w:t>
      </w:r>
    </w:p>
    <w:p w:rsidR="00C60F77" w:rsidRDefault="00773C50" w:rsidP="00C60F77">
      <w:pPr>
        <w:spacing w:after="0" w:line="240" w:lineRule="auto"/>
        <w:jc w:val="both"/>
        <w:outlineLvl w:val="0"/>
        <w:rPr>
          <w:rFonts w:ascii="Times New Roman" w:hAnsi="Times New Roman"/>
          <w:kern w:val="36"/>
        </w:rPr>
      </w:pPr>
      <w:r>
        <w:rPr>
          <w:rFonts w:ascii="Times New Roman" w:hAnsi="Times New Roman"/>
          <w:kern w:val="36"/>
        </w:rPr>
        <w:t xml:space="preserve">Если же </w:t>
      </w:r>
      <w:proofErr w:type="gramStart"/>
      <w:r>
        <w:rPr>
          <w:rFonts w:ascii="Times New Roman" w:hAnsi="Times New Roman"/>
          <w:kern w:val="36"/>
        </w:rPr>
        <w:t>все таки</w:t>
      </w:r>
      <w:proofErr w:type="gramEnd"/>
      <w:r>
        <w:rPr>
          <w:rFonts w:ascii="Times New Roman" w:hAnsi="Times New Roman"/>
          <w:kern w:val="36"/>
        </w:rPr>
        <w:t xml:space="preserve"> на производстве произошел несчастный случай необходимо:</w:t>
      </w:r>
    </w:p>
    <w:p w:rsidR="00773C50" w:rsidRDefault="00773C50" w:rsidP="00773C50">
      <w:pPr>
        <w:spacing w:after="0" w:line="240" w:lineRule="auto"/>
        <w:ind w:firstLine="539"/>
        <w:jc w:val="both"/>
        <w:rPr>
          <w:rFonts w:ascii="Times New Roman" w:hAnsi="Times New Roman"/>
        </w:rPr>
      </w:pPr>
      <w:r w:rsidRPr="00773C50">
        <w:rPr>
          <w:rFonts w:ascii="Times New Roman" w:hAnsi="Times New Roman"/>
          <w:kern w:val="36"/>
        </w:rPr>
        <w:t>- В ПЕРВУЮ ОЧЕРЕДЬ н</w:t>
      </w:r>
      <w:r w:rsidRPr="00773C50">
        <w:rPr>
          <w:rFonts w:ascii="Times New Roman" w:hAnsi="Times New Roman"/>
        </w:rPr>
        <w:t>емедленно организовать первую помощь пострадавшему и при необходимости доставку его в медицинскую организацию</w:t>
      </w:r>
    </w:p>
    <w:p w:rsidR="00773C50" w:rsidRPr="00343E72" w:rsidRDefault="00773C50" w:rsidP="00343E72">
      <w:pPr>
        <w:spacing w:after="0" w:line="240" w:lineRule="auto"/>
        <w:ind w:firstLine="539"/>
        <w:jc w:val="both"/>
        <w:rPr>
          <w:rFonts w:ascii="Times New Roman" w:hAnsi="Times New Roman"/>
        </w:rPr>
      </w:pPr>
      <w:r w:rsidRPr="00343E72">
        <w:rPr>
          <w:rFonts w:ascii="Times New Roman" w:hAnsi="Times New Roman"/>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773C50" w:rsidRPr="00343E72" w:rsidRDefault="00773C50" w:rsidP="00343E72">
      <w:pPr>
        <w:spacing w:after="0" w:line="240" w:lineRule="auto"/>
        <w:ind w:firstLine="539"/>
        <w:jc w:val="both"/>
        <w:rPr>
          <w:rFonts w:ascii="Times New Roman" w:hAnsi="Times New Roman"/>
        </w:rPr>
      </w:pPr>
      <w:r w:rsidRPr="00343E72">
        <w:rPr>
          <w:rFonts w:ascii="Times New Roman" w:hAnsi="Times New Roman"/>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773C50" w:rsidRPr="00343E72" w:rsidRDefault="00343E72" w:rsidP="00343E72">
      <w:pPr>
        <w:spacing w:after="0" w:line="240" w:lineRule="auto"/>
        <w:ind w:firstLine="539"/>
        <w:jc w:val="both"/>
        <w:rPr>
          <w:rFonts w:ascii="Times New Roman" w:hAnsi="Times New Roman"/>
        </w:rPr>
      </w:pPr>
      <w:r w:rsidRPr="00343E72">
        <w:rPr>
          <w:rFonts w:ascii="Times New Roman" w:hAnsi="Times New Roman"/>
        </w:rPr>
        <w:t xml:space="preserve">- </w:t>
      </w:r>
      <w:r w:rsidR="00773C50" w:rsidRPr="00343E72">
        <w:rPr>
          <w:rFonts w:ascii="Times New Roman" w:hAnsi="Times New Roman"/>
        </w:rPr>
        <w:t xml:space="preserve">немедленно проинформировать о несчастном случае органы и организации, указанные в </w:t>
      </w:r>
      <w:r>
        <w:rPr>
          <w:rFonts w:ascii="Times New Roman" w:hAnsi="Times New Roman"/>
        </w:rPr>
        <w:t>Трудовом</w:t>
      </w:r>
      <w:r w:rsidR="00773C50" w:rsidRPr="00343E72">
        <w:rPr>
          <w:rFonts w:ascii="Times New Roman" w:hAnsi="Times New Roman"/>
        </w:rPr>
        <w:t xml:space="preserve"> </w:t>
      </w:r>
      <w:hyperlink r:id="rId6" w:history="1">
        <w:r w:rsidR="00773C50" w:rsidRPr="00343E72">
          <w:rPr>
            <w:rStyle w:val="a4"/>
            <w:rFonts w:ascii="Times New Roman" w:hAnsi="Times New Roman"/>
            <w:color w:val="000000"/>
            <w:u w:val="none"/>
          </w:rPr>
          <w:t>Кодексе</w:t>
        </w:r>
      </w:hyperlink>
      <w:r w:rsidRPr="00343E72">
        <w:rPr>
          <w:rFonts w:ascii="Times New Roman" w:hAnsi="Times New Roman"/>
          <w:color w:val="000000"/>
        </w:rPr>
        <w:t xml:space="preserve"> РФ</w:t>
      </w:r>
      <w:r w:rsidR="00773C50" w:rsidRPr="00343E72">
        <w:rPr>
          <w:rFonts w:ascii="Times New Roman" w:hAnsi="Times New Roman"/>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773C50" w:rsidRPr="00343E72" w:rsidRDefault="00343E72" w:rsidP="00343E72">
      <w:pPr>
        <w:spacing w:after="0" w:line="240" w:lineRule="auto"/>
        <w:ind w:firstLine="539"/>
        <w:jc w:val="both"/>
        <w:rPr>
          <w:rFonts w:ascii="Times New Roman" w:hAnsi="Times New Roman"/>
        </w:rPr>
      </w:pPr>
      <w:r w:rsidRPr="00343E72">
        <w:rPr>
          <w:rFonts w:ascii="Times New Roman" w:hAnsi="Times New Roman"/>
        </w:rPr>
        <w:t xml:space="preserve">- </w:t>
      </w:r>
      <w:r w:rsidR="00773C50" w:rsidRPr="00343E72">
        <w:rPr>
          <w:rFonts w:ascii="Times New Roman" w:hAnsi="Times New Roman"/>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D059C2" w:rsidRDefault="00D059C2" w:rsidP="009C3853">
      <w:pPr>
        <w:spacing w:after="0" w:line="240" w:lineRule="auto"/>
        <w:jc w:val="both"/>
        <w:outlineLvl w:val="0"/>
        <w:rPr>
          <w:rFonts w:ascii="Times New Roman" w:hAnsi="Times New Roman"/>
          <w:kern w:val="36"/>
        </w:rPr>
      </w:pPr>
    </w:p>
    <w:p w:rsidR="00D059C2" w:rsidRDefault="00D059C2" w:rsidP="009C3853">
      <w:pPr>
        <w:spacing w:after="0" w:line="240" w:lineRule="auto"/>
        <w:jc w:val="both"/>
        <w:outlineLvl w:val="0"/>
        <w:rPr>
          <w:rFonts w:ascii="Times New Roman" w:hAnsi="Times New Roman"/>
          <w:kern w:val="36"/>
        </w:rPr>
      </w:pPr>
    </w:p>
    <w:p w:rsidR="002312E3" w:rsidRPr="00E92261" w:rsidRDefault="002312E3" w:rsidP="00C62518">
      <w:pPr>
        <w:shd w:val="clear" w:color="auto" w:fill="FFFFFF"/>
        <w:spacing w:after="0" w:line="240" w:lineRule="auto"/>
        <w:jc w:val="center"/>
        <w:rPr>
          <w:rFonts w:ascii="Times New Roman" w:hAnsi="Times New Roman"/>
          <w:b/>
          <w:color w:val="333333"/>
          <w:sz w:val="36"/>
          <w:szCs w:val="36"/>
        </w:rPr>
      </w:pPr>
      <w:r w:rsidRPr="00E92261">
        <w:rPr>
          <w:rFonts w:ascii="Times New Roman" w:hAnsi="Times New Roman"/>
          <w:b/>
          <w:color w:val="333333"/>
          <w:sz w:val="36"/>
          <w:szCs w:val="36"/>
        </w:rPr>
        <w:t>ПРОКУРАТУРА</w:t>
      </w:r>
    </w:p>
    <w:p w:rsidR="002312E3" w:rsidRPr="00E92261" w:rsidRDefault="003C0EF5" w:rsidP="00C62518">
      <w:pPr>
        <w:shd w:val="clear" w:color="auto" w:fill="FFFFFF"/>
        <w:spacing w:after="0" w:line="240" w:lineRule="auto"/>
        <w:jc w:val="center"/>
        <w:rPr>
          <w:rFonts w:ascii="Times New Roman" w:hAnsi="Times New Roman"/>
          <w:b/>
          <w:color w:val="333333"/>
          <w:sz w:val="32"/>
          <w:szCs w:val="32"/>
        </w:rPr>
      </w:pPr>
      <w:proofErr w:type="spellStart"/>
      <w:r>
        <w:rPr>
          <w:rFonts w:ascii="Times New Roman" w:hAnsi="Times New Roman"/>
          <w:b/>
          <w:color w:val="333333"/>
          <w:sz w:val="32"/>
          <w:szCs w:val="32"/>
        </w:rPr>
        <w:t>Янаульского</w:t>
      </w:r>
      <w:proofErr w:type="spellEnd"/>
      <w:r>
        <w:rPr>
          <w:rFonts w:ascii="Times New Roman" w:hAnsi="Times New Roman"/>
          <w:b/>
          <w:color w:val="333333"/>
          <w:sz w:val="32"/>
          <w:szCs w:val="32"/>
        </w:rPr>
        <w:t xml:space="preserve"> района</w:t>
      </w:r>
    </w:p>
    <w:p w:rsidR="002312E3" w:rsidRDefault="002312E3" w:rsidP="00C62518">
      <w:pPr>
        <w:shd w:val="clear" w:color="auto" w:fill="FFFFFF"/>
        <w:spacing w:after="0" w:line="240" w:lineRule="auto"/>
        <w:ind w:firstLine="540"/>
        <w:jc w:val="center"/>
        <w:rPr>
          <w:rFonts w:ascii="Times New Roman" w:hAnsi="Times New Roman"/>
          <w:color w:val="333333"/>
          <w:sz w:val="28"/>
          <w:szCs w:val="28"/>
        </w:rPr>
      </w:pPr>
    </w:p>
    <w:p w:rsidR="002312E3" w:rsidRDefault="002312E3" w:rsidP="00C62518">
      <w:pPr>
        <w:shd w:val="clear" w:color="auto" w:fill="FFFFFF"/>
        <w:spacing w:after="0" w:line="240" w:lineRule="auto"/>
        <w:ind w:firstLine="540"/>
        <w:jc w:val="center"/>
        <w:rPr>
          <w:rFonts w:ascii="Times New Roman" w:hAnsi="Times New Roman"/>
          <w:color w:val="333333"/>
          <w:sz w:val="28"/>
          <w:szCs w:val="28"/>
        </w:rPr>
      </w:pPr>
    </w:p>
    <w:p w:rsidR="002312E3" w:rsidRDefault="003C0EF5" w:rsidP="00C62518">
      <w:pPr>
        <w:shd w:val="clear" w:color="auto" w:fill="FFFFFF"/>
        <w:spacing w:after="0" w:line="240" w:lineRule="auto"/>
        <w:jc w:val="center"/>
        <w:rPr>
          <w:rFonts w:ascii="Times New Roman" w:hAnsi="Times New Roman"/>
          <w:color w:val="333333"/>
          <w:sz w:val="28"/>
          <w:szCs w:val="28"/>
        </w:rPr>
      </w:pPr>
      <w:r>
        <w:pict>
          <v:shape id="_x0000_i1026" type="#_x0000_t75" style="width:118.85pt;height:120.25pt">
            <v:imagedata r:id="rId7" o:title=""/>
          </v:shape>
        </w:pict>
      </w:r>
    </w:p>
    <w:p w:rsidR="002312E3" w:rsidRDefault="002312E3" w:rsidP="00C62518">
      <w:pPr>
        <w:shd w:val="clear" w:color="auto" w:fill="FFFFFF"/>
        <w:spacing w:after="0" w:line="240" w:lineRule="auto"/>
        <w:ind w:firstLine="540"/>
        <w:jc w:val="center"/>
        <w:rPr>
          <w:rFonts w:ascii="Times New Roman" w:hAnsi="Times New Roman"/>
          <w:color w:val="333333"/>
          <w:sz w:val="28"/>
          <w:szCs w:val="28"/>
        </w:rPr>
      </w:pPr>
    </w:p>
    <w:p w:rsidR="002312E3" w:rsidRPr="00E92261" w:rsidRDefault="002312E3" w:rsidP="00C62518">
      <w:pPr>
        <w:shd w:val="clear" w:color="auto" w:fill="FFFFFF"/>
        <w:spacing w:after="0" w:line="240" w:lineRule="auto"/>
        <w:jc w:val="center"/>
        <w:rPr>
          <w:rFonts w:ascii="Times New Roman" w:hAnsi="Times New Roman"/>
          <w:b/>
          <w:color w:val="333333"/>
          <w:sz w:val="36"/>
          <w:szCs w:val="36"/>
        </w:rPr>
      </w:pPr>
      <w:r w:rsidRPr="00E92261">
        <w:rPr>
          <w:rFonts w:ascii="Times New Roman" w:hAnsi="Times New Roman"/>
          <w:b/>
          <w:color w:val="333333"/>
          <w:sz w:val="36"/>
          <w:szCs w:val="36"/>
        </w:rPr>
        <w:t>ПАМЯТКА</w:t>
      </w:r>
    </w:p>
    <w:p w:rsidR="002312E3" w:rsidRDefault="002312E3" w:rsidP="00C62518">
      <w:pPr>
        <w:shd w:val="clear" w:color="auto" w:fill="FFFFFF"/>
        <w:spacing w:after="0" w:line="240" w:lineRule="auto"/>
        <w:jc w:val="center"/>
        <w:rPr>
          <w:rFonts w:ascii="Times New Roman" w:hAnsi="Times New Roman"/>
          <w:color w:val="333333"/>
          <w:sz w:val="28"/>
          <w:szCs w:val="28"/>
        </w:rPr>
      </w:pPr>
    </w:p>
    <w:p w:rsidR="00150708" w:rsidRDefault="002312E3" w:rsidP="005A7A8C">
      <w:pPr>
        <w:shd w:val="clear" w:color="auto" w:fill="FFFFFF"/>
        <w:spacing w:after="0" w:line="240" w:lineRule="auto"/>
        <w:jc w:val="center"/>
        <w:rPr>
          <w:rFonts w:ascii="Times New Roman" w:hAnsi="Times New Roman"/>
          <w:color w:val="333333"/>
          <w:sz w:val="32"/>
          <w:szCs w:val="32"/>
        </w:rPr>
      </w:pPr>
      <w:r w:rsidRPr="00E92261">
        <w:rPr>
          <w:rFonts w:ascii="Times New Roman" w:hAnsi="Times New Roman"/>
          <w:color w:val="333333"/>
          <w:sz w:val="32"/>
          <w:szCs w:val="32"/>
        </w:rPr>
        <w:t>Что нужно знать</w:t>
      </w:r>
      <w:r w:rsidR="00C60F77">
        <w:rPr>
          <w:rFonts w:ascii="Times New Roman" w:hAnsi="Times New Roman"/>
          <w:color w:val="333333"/>
          <w:sz w:val="32"/>
          <w:szCs w:val="32"/>
        </w:rPr>
        <w:t xml:space="preserve"> </w:t>
      </w:r>
    </w:p>
    <w:p w:rsidR="00AC0F66" w:rsidRDefault="00150708" w:rsidP="005A7A8C">
      <w:pPr>
        <w:shd w:val="clear" w:color="auto" w:fill="FFFFFF"/>
        <w:spacing w:after="0" w:line="240" w:lineRule="auto"/>
        <w:jc w:val="center"/>
        <w:rPr>
          <w:rFonts w:ascii="Times New Roman" w:hAnsi="Times New Roman"/>
          <w:color w:val="333333"/>
          <w:sz w:val="32"/>
          <w:szCs w:val="32"/>
        </w:rPr>
      </w:pPr>
      <w:r>
        <w:rPr>
          <w:rFonts w:ascii="Times New Roman" w:hAnsi="Times New Roman"/>
          <w:color w:val="333333"/>
          <w:sz w:val="32"/>
          <w:szCs w:val="32"/>
        </w:rPr>
        <w:t>работникам и работодателям</w:t>
      </w:r>
      <w:r w:rsidR="002312E3" w:rsidRPr="00E92261">
        <w:rPr>
          <w:rFonts w:ascii="Times New Roman" w:hAnsi="Times New Roman"/>
          <w:color w:val="333333"/>
          <w:sz w:val="32"/>
          <w:szCs w:val="32"/>
        </w:rPr>
        <w:t xml:space="preserve"> </w:t>
      </w:r>
    </w:p>
    <w:p w:rsidR="00150708" w:rsidRDefault="00150708" w:rsidP="005A7A8C">
      <w:pPr>
        <w:shd w:val="clear" w:color="auto" w:fill="FFFFFF"/>
        <w:spacing w:after="0" w:line="240" w:lineRule="auto"/>
        <w:jc w:val="center"/>
        <w:rPr>
          <w:rFonts w:ascii="Times New Roman" w:hAnsi="Times New Roman"/>
          <w:color w:val="333333"/>
          <w:sz w:val="32"/>
          <w:szCs w:val="32"/>
        </w:rPr>
      </w:pPr>
      <w:r>
        <w:rPr>
          <w:rFonts w:ascii="Times New Roman" w:hAnsi="Times New Roman"/>
          <w:color w:val="333333"/>
          <w:sz w:val="32"/>
          <w:szCs w:val="32"/>
        </w:rPr>
        <w:t>по охране труда</w:t>
      </w:r>
    </w:p>
    <w:p w:rsidR="00AC0F66" w:rsidRDefault="00150708" w:rsidP="005A7A8C">
      <w:pPr>
        <w:shd w:val="clear" w:color="auto" w:fill="FFFFFF"/>
        <w:spacing w:after="0" w:line="240" w:lineRule="auto"/>
        <w:jc w:val="center"/>
        <w:rPr>
          <w:rFonts w:ascii="Times New Roman" w:hAnsi="Times New Roman"/>
          <w:color w:val="333333"/>
          <w:sz w:val="32"/>
          <w:szCs w:val="32"/>
        </w:rPr>
      </w:pPr>
      <w:r>
        <w:rPr>
          <w:rFonts w:ascii="Times New Roman" w:hAnsi="Times New Roman"/>
          <w:color w:val="333333"/>
          <w:sz w:val="32"/>
          <w:szCs w:val="32"/>
        </w:rPr>
        <w:t xml:space="preserve"> </w:t>
      </w:r>
      <w:r w:rsidR="00EC3039" w:rsidRPr="00AC0F66">
        <w:rPr>
          <w:rFonts w:ascii="Times New Roman" w:hAnsi="Times New Roman"/>
          <w:color w:val="333333"/>
          <w:sz w:val="32"/>
          <w:szCs w:val="32"/>
        </w:rPr>
        <w:t xml:space="preserve"> </w:t>
      </w:r>
      <w:r w:rsidR="00C60F77">
        <w:rPr>
          <w:rFonts w:ascii="Times New Roman" w:hAnsi="Times New Roman"/>
          <w:color w:val="333333"/>
          <w:sz w:val="32"/>
          <w:szCs w:val="32"/>
        </w:rPr>
        <w:t>(</w:t>
      </w:r>
      <w:proofErr w:type="gramStart"/>
      <w:r>
        <w:rPr>
          <w:rFonts w:ascii="Times New Roman" w:hAnsi="Times New Roman"/>
          <w:color w:val="333333"/>
          <w:sz w:val="32"/>
          <w:szCs w:val="32"/>
        </w:rPr>
        <w:t>трудовое</w:t>
      </w:r>
      <w:proofErr w:type="gramEnd"/>
      <w:r w:rsidR="00EC3039" w:rsidRPr="00AC0F66">
        <w:rPr>
          <w:rFonts w:ascii="Times New Roman" w:hAnsi="Times New Roman"/>
          <w:color w:val="333333"/>
          <w:sz w:val="32"/>
          <w:szCs w:val="32"/>
        </w:rPr>
        <w:t xml:space="preserve"> законодательства</w:t>
      </w:r>
      <w:r w:rsidR="00C60F77">
        <w:rPr>
          <w:rFonts w:ascii="Times New Roman" w:hAnsi="Times New Roman"/>
          <w:color w:val="333333"/>
          <w:sz w:val="32"/>
          <w:szCs w:val="32"/>
        </w:rPr>
        <w:t>)</w:t>
      </w:r>
    </w:p>
    <w:p w:rsidR="002312E3" w:rsidRDefault="002312E3" w:rsidP="00C62518">
      <w:pPr>
        <w:shd w:val="clear" w:color="auto" w:fill="FFFFFF"/>
        <w:spacing w:after="0" w:line="240" w:lineRule="auto"/>
        <w:jc w:val="center"/>
        <w:rPr>
          <w:rFonts w:ascii="Times New Roman" w:hAnsi="Times New Roman"/>
          <w:color w:val="333333"/>
          <w:sz w:val="32"/>
          <w:szCs w:val="32"/>
        </w:rPr>
      </w:pPr>
    </w:p>
    <w:p w:rsidR="002312E3" w:rsidRDefault="002312E3" w:rsidP="00C62518">
      <w:pPr>
        <w:shd w:val="clear" w:color="auto" w:fill="FFFFFF"/>
        <w:spacing w:after="0" w:line="240" w:lineRule="auto"/>
        <w:jc w:val="center"/>
        <w:rPr>
          <w:rFonts w:ascii="Times New Roman" w:hAnsi="Times New Roman"/>
          <w:color w:val="333333"/>
          <w:sz w:val="32"/>
          <w:szCs w:val="32"/>
        </w:rPr>
      </w:pPr>
    </w:p>
    <w:p w:rsidR="002312E3" w:rsidRDefault="002312E3" w:rsidP="00C62518">
      <w:pPr>
        <w:shd w:val="clear" w:color="auto" w:fill="FFFFFF"/>
        <w:spacing w:after="0" w:line="240" w:lineRule="auto"/>
        <w:jc w:val="center"/>
        <w:rPr>
          <w:rFonts w:ascii="Times New Roman" w:hAnsi="Times New Roman"/>
          <w:color w:val="333333"/>
          <w:sz w:val="32"/>
          <w:szCs w:val="32"/>
        </w:rPr>
      </w:pPr>
    </w:p>
    <w:p w:rsidR="00793BAD" w:rsidRDefault="00793BAD" w:rsidP="00C60F77">
      <w:pPr>
        <w:shd w:val="clear" w:color="auto" w:fill="FFFFFF"/>
        <w:spacing w:after="0" w:line="240" w:lineRule="auto"/>
        <w:rPr>
          <w:rFonts w:ascii="Times New Roman" w:hAnsi="Times New Roman"/>
          <w:color w:val="333333"/>
          <w:sz w:val="32"/>
          <w:szCs w:val="32"/>
        </w:rPr>
      </w:pPr>
    </w:p>
    <w:p w:rsidR="00C60F77" w:rsidRDefault="00C60F77" w:rsidP="00C62518">
      <w:pPr>
        <w:shd w:val="clear" w:color="auto" w:fill="FFFFFF"/>
        <w:spacing w:after="0" w:line="240" w:lineRule="auto"/>
        <w:jc w:val="center"/>
        <w:rPr>
          <w:rFonts w:ascii="Times New Roman" w:hAnsi="Times New Roman"/>
          <w:color w:val="333333"/>
          <w:sz w:val="32"/>
          <w:szCs w:val="32"/>
        </w:rPr>
      </w:pPr>
    </w:p>
    <w:p w:rsidR="00793BAD" w:rsidRDefault="00793BAD" w:rsidP="00C62518">
      <w:pPr>
        <w:shd w:val="clear" w:color="auto" w:fill="FFFFFF"/>
        <w:spacing w:after="0" w:line="240" w:lineRule="auto"/>
        <w:jc w:val="center"/>
        <w:rPr>
          <w:rFonts w:ascii="Times New Roman" w:hAnsi="Times New Roman"/>
          <w:color w:val="333333"/>
          <w:sz w:val="32"/>
          <w:szCs w:val="32"/>
        </w:rPr>
      </w:pPr>
    </w:p>
    <w:p w:rsidR="00243AEB" w:rsidRDefault="00243AEB" w:rsidP="00C62518">
      <w:pPr>
        <w:shd w:val="clear" w:color="auto" w:fill="FFFFFF"/>
        <w:spacing w:after="0" w:line="240" w:lineRule="auto"/>
        <w:jc w:val="center"/>
        <w:rPr>
          <w:rFonts w:ascii="Times New Roman" w:hAnsi="Times New Roman"/>
          <w:color w:val="333333"/>
          <w:sz w:val="32"/>
          <w:szCs w:val="32"/>
        </w:rPr>
      </w:pPr>
    </w:p>
    <w:p w:rsidR="002312E3" w:rsidRPr="00C62518" w:rsidRDefault="002312E3" w:rsidP="00C62518">
      <w:pPr>
        <w:shd w:val="clear" w:color="auto" w:fill="FFFFFF"/>
        <w:spacing w:after="0" w:line="240" w:lineRule="auto"/>
        <w:jc w:val="center"/>
        <w:rPr>
          <w:rFonts w:ascii="Times New Roman" w:hAnsi="Times New Roman"/>
          <w:color w:val="333333"/>
          <w:sz w:val="20"/>
          <w:szCs w:val="20"/>
        </w:rPr>
      </w:pPr>
      <w:r>
        <w:rPr>
          <w:rFonts w:ascii="Times New Roman" w:hAnsi="Times New Roman"/>
          <w:color w:val="333333"/>
          <w:sz w:val="20"/>
          <w:szCs w:val="20"/>
        </w:rPr>
        <w:t xml:space="preserve">г. </w:t>
      </w:r>
      <w:r w:rsidR="003C0EF5">
        <w:rPr>
          <w:rFonts w:ascii="Times New Roman" w:hAnsi="Times New Roman"/>
          <w:color w:val="333333"/>
          <w:sz w:val="20"/>
          <w:szCs w:val="20"/>
        </w:rPr>
        <w:t>Янаул</w:t>
      </w:r>
      <w:r>
        <w:rPr>
          <w:rFonts w:ascii="Times New Roman" w:hAnsi="Times New Roman"/>
          <w:color w:val="333333"/>
          <w:sz w:val="20"/>
          <w:szCs w:val="20"/>
        </w:rPr>
        <w:t xml:space="preserve"> - 20</w:t>
      </w:r>
      <w:r w:rsidR="00150708">
        <w:rPr>
          <w:rFonts w:ascii="Times New Roman" w:hAnsi="Times New Roman"/>
          <w:color w:val="333333"/>
          <w:sz w:val="20"/>
          <w:szCs w:val="20"/>
        </w:rPr>
        <w:t>21</w:t>
      </w:r>
      <w:bookmarkStart w:id="0" w:name="_GoBack"/>
      <w:bookmarkEnd w:id="0"/>
    </w:p>
    <w:sectPr w:rsidR="002312E3" w:rsidRPr="00C62518" w:rsidSect="00625D8A">
      <w:pgSz w:w="16838" w:h="11906" w:orient="landscape"/>
      <w:pgMar w:top="709" w:right="888" w:bottom="850" w:left="85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3CE"/>
    <w:rsid w:val="000A7AA6"/>
    <w:rsid w:val="000B4AC8"/>
    <w:rsid w:val="000D5203"/>
    <w:rsid w:val="00121194"/>
    <w:rsid w:val="001234AC"/>
    <w:rsid w:val="00150708"/>
    <w:rsid w:val="00173770"/>
    <w:rsid w:val="00180CCD"/>
    <w:rsid w:val="001A531C"/>
    <w:rsid w:val="002312E3"/>
    <w:rsid w:val="00243AEB"/>
    <w:rsid w:val="002F0DF7"/>
    <w:rsid w:val="00343E72"/>
    <w:rsid w:val="003C0EF5"/>
    <w:rsid w:val="00446BBB"/>
    <w:rsid w:val="00447420"/>
    <w:rsid w:val="004B188B"/>
    <w:rsid w:val="004F2711"/>
    <w:rsid w:val="00514704"/>
    <w:rsid w:val="0059202D"/>
    <w:rsid w:val="005A7A8C"/>
    <w:rsid w:val="0062544B"/>
    <w:rsid w:val="00625D8A"/>
    <w:rsid w:val="00773C50"/>
    <w:rsid w:val="007743FD"/>
    <w:rsid w:val="00780AAC"/>
    <w:rsid w:val="00793BAD"/>
    <w:rsid w:val="009C3853"/>
    <w:rsid w:val="009D0BD5"/>
    <w:rsid w:val="009F584D"/>
    <w:rsid w:val="00AC0F66"/>
    <w:rsid w:val="00B00C7E"/>
    <w:rsid w:val="00B0229F"/>
    <w:rsid w:val="00B57E93"/>
    <w:rsid w:val="00B87446"/>
    <w:rsid w:val="00C043CE"/>
    <w:rsid w:val="00C60F77"/>
    <w:rsid w:val="00C62518"/>
    <w:rsid w:val="00C67AB1"/>
    <w:rsid w:val="00CD40D9"/>
    <w:rsid w:val="00CF6FB0"/>
    <w:rsid w:val="00D059C2"/>
    <w:rsid w:val="00D66E2F"/>
    <w:rsid w:val="00D91666"/>
    <w:rsid w:val="00DE00CB"/>
    <w:rsid w:val="00DF7BB7"/>
    <w:rsid w:val="00E433A2"/>
    <w:rsid w:val="00E47546"/>
    <w:rsid w:val="00E92261"/>
    <w:rsid w:val="00EA55A4"/>
    <w:rsid w:val="00EC3039"/>
    <w:rsid w:val="00F532F7"/>
    <w:rsid w:val="00F9771A"/>
    <w:rsid w:val="00FB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BB7"/>
    <w:pPr>
      <w:spacing w:after="200" w:line="276" w:lineRule="auto"/>
    </w:pPr>
    <w:rPr>
      <w:sz w:val="22"/>
      <w:szCs w:val="22"/>
    </w:rPr>
  </w:style>
  <w:style w:type="paragraph" w:styleId="1">
    <w:name w:val="heading 1"/>
    <w:basedOn w:val="a"/>
    <w:link w:val="10"/>
    <w:uiPriority w:val="99"/>
    <w:qFormat/>
    <w:rsid w:val="00C043CE"/>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43CE"/>
    <w:rPr>
      <w:rFonts w:ascii="Times New Roman" w:hAnsi="Times New Roman" w:cs="Times New Roman"/>
      <w:b/>
      <w:bCs/>
      <w:kern w:val="36"/>
      <w:sz w:val="48"/>
      <w:szCs w:val="48"/>
    </w:rPr>
  </w:style>
  <w:style w:type="paragraph" w:styleId="a3">
    <w:name w:val="Normal (Web)"/>
    <w:basedOn w:val="a"/>
    <w:uiPriority w:val="99"/>
    <w:semiHidden/>
    <w:rsid w:val="00C043CE"/>
    <w:pPr>
      <w:spacing w:before="100" w:beforeAutospacing="1" w:after="100" w:afterAutospacing="1" w:line="240" w:lineRule="auto"/>
    </w:pPr>
    <w:rPr>
      <w:rFonts w:ascii="Times New Roman" w:hAnsi="Times New Roman"/>
      <w:sz w:val="24"/>
      <w:szCs w:val="24"/>
    </w:rPr>
  </w:style>
  <w:style w:type="character" w:customStyle="1" w:styleId="blk">
    <w:name w:val="blk"/>
    <w:uiPriority w:val="99"/>
    <w:rsid w:val="000D5203"/>
    <w:rPr>
      <w:rFonts w:cs="Times New Roman"/>
    </w:rPr>
  </w:style>
  <w:style w:type="character" w:customStyle="1" w:styleId="hl">
    <w:name w:val="hl"/>
    <w:uiPriority w:val="99"/>
    <w:rsid w:val="000D5203"/>
    <w:rPr>
      <w:rFonts w:cs="Times New Roman"/>
    </w:rPr>
  </w:style>
  <w:style w:type="character" w:customStyle="1" w:styleId="nobr">
    <w:name w:val="nobr"/>
    <w:uiPriority w:val="99"/>
    <w:rsid w:val="000D5203"/>
    <w:rPr>
      <w:rFonts w:cs="Times New Roman"/>
    </w:rPr>
  </w:style>
  <w:style w:type="character" w:styleId="a4">
    <w:name w:val="Hyperlink"/>
    <w:uiPriority w:val="99"/>
    <w:semiHidden/>
    <w:rsid w:val="000D5203"/>
    <w:rPr>
      <w:rFonts w:cs="Times New Roman"/>
      <w:color w:val="0000FF"/>
      <w:u w:val="single"/>
    </w:rPr>
  </w:style>
  <w:style w:type="paragraph" w:styleId="a5">
    <w:name w:val="Balloon Text"/>
    <w:basedOn w:val="a"/>
    <w:link w:val="a6"/>
    <w:uiPriority w:val="99"/>
    <w:semiHidden/>
    <w:rsid w:val="00E92261"/>
    <w:pPr>
      <w:spacing w:after="0" w:line="240" w:lineRule="auto"/>
    </w:pPr>
    <w:rPr>
      <w:rFonts w:ascii="Tahoma" w:hAnsi="Tahoma"/>
      <w:sz w:val="16"/>
      <w:szCs w:val="16"/>
    </w:rPr>
  </w:style>
  <w:style w:type="character" w:customStyle="1" w:styleId="a6">
    <w:name w:val="Текст выноски Знак"/>
    <w:link w:val="a5"/>
    <w:uiPriority w:val="99"/>
    <w:semiHidden/>
    <w:locked/>
    <w:rsid w:val="00E92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8427">
      <w:bodyDiv w:val="1"/>
      <w:marLeft w:val="0"/>
      <w:marRight w:val="0"/>
      <w:marTop w:val="0"/>
      <w:marBottom w:val="0"/>
      <w:divBdr>
        <w:top w:val="none" w:sz="0" w:space="0" w:color="auto"/>
        <w:left w:val="none" w:sz="0" w:space="0" w:color="auto"/>
        <w:bottom w:val="none" w:sz="0" w:space="0" w:color="auto"/>
        <w:right w:val="none" w:sz="0" w:space="0" w:color="auto"/>
      </w:divBdr>
    </w:div>
    <w:div w:id="134181148">
      <w:bodyDiv w:val="1"/>
      <w:marLeft w:val="0"/>
      <w:marRight w:val="0"/>
      <w:marTop w:val="0"/>
      <w:marBottom w:val="0"/>
      <w:divBdr>
        <w:top w:val="none" w:sz="0" w:space="0" w:color="auto"/>
        <w:left w:val="none" w:sz="0" w:space="0" w:color="auto"/>
        <w:bottom w:val="none" w:sz="0" w:space="0" w:color="auto"/>
        <w:right w:val="none" w:sz="0" w:space="0" w:color="auto"/>
      </w:divBdr>
    </w:div>
    <w:div w:id="152767564">
      <w:bodyDiv w:val="1"/>
      <w:marLeft w:val="0"/>
      <w:marRight w:val="0"/>
      <w:marTop w:val="0"/>
      <w:marBottom w:val="0"/>
      <w:divBdr>
        <w:top w:val="none" w:sz="0" w:space="0" w:color="auto"/>
        <w:left w:val="none" w:sz="0" w:space="0" w:color="auto"/>
        <w:bottom w:val="none" w:sz="0" w:space="0" w:color="auto"/>
        <w:right w:val="none" w:sz="0" w:space="0" w:color="auto"/>
      </w:divBdr>
    </w:div>
    <w:div w:id="278218097">
      <w:bodyDiv w:val="1"/>
      <w:marLeft w:val="0"/>
      <w:marRight w:val="0"/>
      <w:marTop w:val="0"/>
      <w:marBottom w:val="0"/>
      <w:divBdr>
        <w:top w:val="none" w:sz="0" w:space="0" w:color="auto"/>
        <w:left w:val="none" w:sz="0" w:space="0" w:color="auto"/>
        <w:bottom w:val="none" w:sz="0" w:space="0" w:color="auto"/>
        <w:right w:val="none" w:sz="0" w:space="0" w:color="auto"/>
      </w:divBdr>
      <w:divsChild>
        <w:div w:id="2000963751">
          <w:marLeft w:val="0"/>
          <w:marRight w:val="0"/>
          <w:marTop w:val="120"/>
          <w:marBottom w:val="0"/>
          <w:divBdr>
            <w:top w:val="none" w:sz="0" w:space="0" w:color="auto"/>
            <w:left w:val="none" w:sz="0" w:space="0" w:color="auto"/>
            <w:bottom w:val="none" w:sz="0" w:space="0" w:color="auto"/>
            <w:right w:val="none" w:sz="0" w:space="0" w:color="auto"/>
          </w:divBdr>
        </w:div>
        <w:div w:id="1334840063">
          <w:marLeft w:val="0"/>
          <w:marRight w:val="0"/>
          <w:marTop w:val="120"/>
          <w:marBottom w:val="0"/>
          <w:divBdr>
            <w:top w:val="none" w:sz="0" w:space="0" w:color="auto"/>
            <w:left w:val="none" w:sz="0" w:space="0" w:color="auto"/>
            <w:bottom w:val="none" w:sz="0" w:space="0" w:color="auto"/>
            <w:right w:val="none" w:sz="0" w:space="0" w:color="auto"/>
          </w:divBdr>
        </w:div>
        <w:div w:id="1584218732">
          <w:marLeft w:val="0"/>
          <w:marRight w:val="0"/>
          <w:marTop w:val="120"/>
          <w:marBottom w:val="0"/>
          <w:divBdr>
            <w:top w:val="none" w:sz="0" w:space="0" w:color="auto"/>
            <w:left w:val="none" w:sz="0" w:space="0" w:color="auto"/>
            <w:bottom w:val="none" w:sz="0" w:space="0" w:color="auto"/>
            <w:right w:val="none" w:sz="0" w:space="0" w:color="auto"/>
          </w:divBdr>
        </w:div>
        <w:div w:id="975717901">
          <w:marLeft w:val="0"/>
          <w:marRight w:val="0"/>
          <w:marTop w:val="120"/>
          <w:marBottom w:val="0"/>
          <w:divBdr>
            <w:top w:val="none" w:sz="0" w:space="0" w:color="auto"/>
            <w:left w:val="none" w:sz="0" w:space="0" w:color="auto"/>
            <w:bottom w:val="none" w:sz="0" w:space="0" w:color="auto"/>
            <w:right w:val="none" w:sz="0" w:space="0" w:color="auto"/>
          </w:divBdr>
        </w:div>
        <w:div w:id="43531358">
          <w:marLeft w:val="0"/>
          <w:marRight w:val="0"/>
          <w:marTop w:val="120"/>
          <w:marBottom w:val="0"/>
          <w:divBdr>
            <w:top w:val="none" w:sz="0" w:space="0" w:color="auto"/>
            <w:left w:val="none" w:sz="0" w:space="0" w:color="auto"/>
            <w:bottom w:val="none" w:sz="0" w:space="0" w:color="auto"/>
            <w:right w:val="none" w:sz="0" w:space="0" w:color="auto"/>
          </w:divBdr>
        </w:div>
        <w:div w:id="1830752570">
          <w:marLeft w:val="0"/>
          <w:marRight w:val="0"/>
          <w:marTop w:val="120"/>
          <w:marBottom w:val="0"/>
          <w:divBdr>
            <w:top w:val="none" w:sz="0" w:space="0" w:color="auto"/>
            <w:left w:val="none" w:sz="0" w:space="0" w:color="auto"/>
            <w:bottom w:val="none" w:sz="0" w:space="0" w:color="auto"/>
            <w:right w:val="none" w:sz="0" w:space="0" w:color="auto"/>
          </w:divBdr>
        </w:div>
        <w:div w:id="2118136135">
          <w:marLeft w:val="0"/>
          <w:marRight w:val="0"/>
          <w:marTop w:val="120"/>
          <w:marBottom w:val="0"/>
          <w:divBdr>
            <w:top w:val="none" w:sz="0" w:space="0" w:color="auto"/>
            <w:left w:val="none" w:sz="0" w:space="0" w:color="auto"/>
            <w:bottom w:val="none" w:sz="0" w:space="0" w:color="auto"/>
            <w:right w:val="none" w:sz="0" w:space="0" w:color="auto"/>
          </w:divBdr>
        </w:div>
        <w:div w:id="403069125">
          <w:marLeft w:val="0"/>
          <w:marRight w:val="0"/>
          <w:marTop w:val="120"/>
          <w:marBottom w:val="0"/>
          <w:divBdr>
            <w:top w:val="none" w:sz="0" w:space="0" w:color="auto"/>
            <w:left w:val="none" w:sz="0" w:space="0" w:color="auto"/>
            <w:bottom w:val="none" w:sz="0" w:space="0" w:color="auto"/>
            <w:right w:val="none" w:sz="0" w:space="0" w:color="auto"/>
          </w:divBdr>
        </w:div>
      </w:divsChild>
    </w:div>
    <w:div w:id="297996164">
      <w:bodyDiv w:val="1"/>
      <w:marLeft w:val="0"/>
      <w:marRight w:val="0"/>
      <w:marTop w:val="0"/>
      <w:marBottom w:val="0"/>
      <w:divBdr>
        <w:top w:val="none" w:sz="0" w:space="0" w:color="auto"/>
        <w:left w:val="none" w:sz="0" w:space="0" w:color="auto"/>
        <w:bottom w:val="none" w:sz="0" w:space="0" w:color="auto"/>
        <w:right w:val="none" w:sz="0" w:space="0" w:color="auto"/>
      </w:divBdr>
    </w:div>
    <w:div w:id="402218500">
      <w:bodyDiv w:val="1"/>
      <w:marLeft w:val="0"/>
      <w:marRight w:val="0"/>
      <w:marTop w:val="0"/>
      <w:marBottom w:val="0"/>
      <w:divBdr>
        <w:top w:val="none" w:sz="0" w:space="0" w:color="auto"/>
        <w:left w:val="none" w:sz="0" w:space="0" w:color="auto"/>
        <w:bottom w:val="none" w:sz="0" w:space="0" w:color="auto"/>
        <w:right w:val="none" w:sz="0" w:space="0" w:color="auto"/>
      </w:divBdr>
    </w:div>
    <w:div w:id="461771068">
      <w:bodyDiv w:val="1"/>
      <w:marLeft w:val="0"/>
      <w:marRight w:val="0"/>
      <w:marTop w:val="0"/>
      <w:marBottom w:val="0"/>
      <w:divBdr>
        <w:top w:val="none" w:sz="0" w:space="0" w:color="auto"/>
        <w:left w:val="none" w:sz="0" w:space="0" w:color="auto"/>
        <w:bottom w:val="none" w:sz="0" w:space="0" w:color="auto"/>
        <w:right w:val="none" w:sz="0" w:space="0" w:color="auto"/>
      </w:divBdr>
    </w:div>
    <w:div w:id="636302845">
      <w:bodyDiv w:val="1"/>
      <w:marLeft w:val="0"/>
      <w:marRight w:val="0"/>
      <w:marTop w:val="0"/>
      <w:marBottom w:val="0"/>
      <w:divBdr>
        <w:top w:val="none" w:sz="0" w:space="0" w:color="auto"/>
        <w:left w:val="none" w:sz="0" w:space="0" w:color="auto"/>
        <w:bottom w:val="none" w:sz="0" w:space="0" w:color="auto"/>
        <w:right w:val="none" w:sz="0" w:space="0" w:color="auto"/>
      </w:divBdr>
    </w:div>
    <w:div w:id="669022078">
      <w:bodyDiv w:val="1"/>
      <w:marLeft w:val="0"/>
      <w:marRight w:val="0"/>
      <w:marTop w:val="0"/>
      <w:marBottom w:val="0"/>
      <w:divBdr>
        <w:top w:val="none" w:sz="0" w:space="0" w:color="auto"/>
        <w:left w:val="none" w:sz="0" w:space="0" w:color="auto"/>
        <w:bottom w:val="none" w:sz="0" w:space="0" w:color="auto"/>
        <w:right w:val="none" w:sz="0" w:space="0" w:color="auto"/>
      </w:divBdr>
    </w:div>
    <w:div w:id="898790159">
      <w:bodyDiv w:val="1"/>
      <w:marLeft w:val="0"/>
      <w:marRight w:val="0"/>
      <w:marTop w:val="0"/>
      <w:marBottom w:val="0"/>
      <w:divBdr>
        <w:top w:val="none" w:sz="0" w:space="0" w:color="auto"/>
        <w:left w:val="none" w:sz="0" w:space="0" w:color="auto"/>
        <w:bottom w:val="none" w:sz="0" w:space="0" w:color="auto"/>
        <w:right w:val="none" w:sz="0" w:space="0" w:color="auto"/>
      </w:divBdr>
    </w:div>
    <w:div w:id="901332807">
      <w:bodyDiv w:val="1"/>
      <w:marLeft w:val="0"/>
      <w:marRight w:val="0"/>
      <w:marTop w:val="0"/>
      <w:marBottom w:val="0"/>
      <w:divBdr>
        <w:top w:val="none" w:sz="0" w:space="0" w:color="auto"/>
        <w:left w:val="none" w:sz="0" w:space="0" w:color="auto"/>
        <w:bottom w:val="none" w:sz="0" w:space="0" w:color="auto"/>
        <w:right w:val="none" w:sz="0" w:space="0" w:color="auto"/>
      </w:divBdr>
    </w:div>
    <w:div w:id="926961806">
      <w:bodyDiv w:val="1"/>
      <w:marLeft w:val="0"/>
      <w:marRight w:val="0"/>
      <w:marTop w:val="0"/>
      <w:marBottom w:val="0"/>
      <w:divBdr>
        <w:top w:val="none" w:sz="0" w:space="0" w:color="auto"/>
        <w:left w:val="none" w:sz="0" w:space="0" w:color="auto"/>
        <w:bottom w:val="none" w:sz="0" w:space="0" w:color="auto"/>
        <w:right w:val="none" w:sz="0" w:space="0" w:color="auto"/>
      </w:divBdr>
    </w:div>
    <w:div w:id="982151775">
      <w:bodyDiv w:val="1"/>
      <w:marLeft w:val="0"/>
      <w:marRight w:val="0"/>
      <w:marTop w:val="0"/>
      <w:marBottom w:val="0"/>
      <w:divBdr>
        <w:top w:val="none" w:sz="0" w:space="0" w:color="auto"/>
        <w:left w:val="none" w:sz="0" w:space="0" w:color="auto"/>
        <w:bottom w:val="none" w:sz="0" w:space="0" w:color="auto"/>
        <w:right w:val="none" w:sz="0" w:space="0" w:color="auto"/>
      </w:divBdr>
    </w:div>
    <w:div w:id="1041632538">
      <w:bodyDiv w:val="1"/>
      <w:marLeft w:val="0"/>
      <w:marRight w:val="0"/>
      <w:marTop w:val="0"/>
      <w:marBottom w:val="0"/>
      <w:divBdr>
        <w:top w:val="none" w:sz="0" w:space="0" w:color="auto"/>
        <w:left w:val="none" w:sz="0" w:space="0" w:color="auto"/>
        <w:bottom w:val="none" w:sz="0" w:space="0" w:color="auto"/>
        <w:right w:val="none" w:sz="0" w:space="0" w:color="auto"/>
      </w:divBdr>
    </w:div>
    <w:div w:id="1170556709">
      <w:bodyDiv w:val="1"/>
      <w:marLeft w:val="0"/>
      <w:marRight w:val="0"/>
      <w:marTop w:val="0"/>
      <w:marBottom w:val="0"/>
      <w:divBdr>
        <w:top w:val="none" w:sz="0" w:space="0" w:color="auto"/>
        <w:left w:val="none" w:sz="0" w:space="0" w:color="auto"/>
        <w:bottom w:val="none" w:sz="0" w:space="0" w:color="auto"/>
        <w:right w:val="none" w:sz="0" w:space="0" w:color="auto"/>
      </w:divBdr>
    </w:div>
    <w:div w:id="1362240411">
      <w:bodyDiv w:val="1"/>
      <w:marLeft w:val="0"/>
      <w:marRight w:val="0"/>
      <w:marTop w:val="0"/>
      <w:marBottom w:val="0"/>
      <w:divBdr>
        <w:top w:val="none" w:sz="0" w:space="0" w:color="auto"/>
        <w:left w:val="none" w:sz="0" w:space="0" w:color="auto"/>
        <w:bottom w:val="none" w:sz="0" w:space="0" w:color="auto"/>
        <w:right w:val="none" w:sz="0" w:space="0" w:color="auto"/>
      </w:divBdr>
    </w:div>
    <w:div w:id="1427073703">
      <w:bodyDiv w:val="1"/>
      <w:marLeft w:val="0"/>
      <w:marRight w:val="0"/>
      <w:marTop w:val="0"/>
      <w:marBottom w:val="0"/>
      <w:divBdr>
        <w:top w:val="none" w:sz="0" w:space="0" w:color="auto"/>
        <w:left w:val="none" w:sz="0" w:space="0" w:color="auto"/>
        <w:bottom w:val="none" w:sz="0" w:space="0" w:color="auto"/>
        <w:right w:val="none" w:sz="0" w:space="0" w:color="auto"/>
      </w:divBdr>
    </w:div>
    <w:div w:id="1624464465">
      <w:bodyDiv w:val="1"/>
      <w:marLeft w:val="0"/>
      <w:marRight w:val="0"/>
      <w:marTop w:val="0"/>
      <w:marBottom w:val="0"/>
      <w:divBdr>
        <w:top w:val="none" w:sz="0" w:space="0" w:color="auto"/>
        <w:left w:val="none" w:sz="0" w:space="0" w:color="auto"/>
        <w:bottom w:val="none" w:sz="0" w:space="0" w:color="auto"/>
        <w:right w:val="none" w:sz="0" w:space="0" w:color="auto"/>
      </w:divBdr>
    </w:div>
    <w:div w:id="1685865496">
      <w:bodyDiv w:val="1"/>
      <w:marLeft w:val="0"/>
      <w:marRight w:val="0"/>
      <w:marTop w:val="0"/>
      <w:marBottom w:val="0"/>
      <w:divBdr>
        <w:top w:val="none" w:sz="0" w:space="0" w:color="auto"/>
        <w:left w:val="none" w:sz="0" w:space="0" w:color="auto"/>
        <w:bottom w:val="none" w:sz="0" w:space="0" w:color="auto"/>
        <w:right w:val="none" w:sz="0" w:space="0" w:color="auto"/>
      </w:divBdr>
    </w:div>
    <w:div w:id="1931891545">
      <w:marLeft w:val="0"/>
      <w:marRight w:val="0"/>
      <w:marTop w:val="0"/>
      <w:marBottom w:val="0"/>
      <w:divBdr>
        <w:top w:val="none" w:sz="0" w:space="0" w:color="auto"/>
        <w:left w:val="none" w:sz="0" w:space="0" w:color="auto"/>
        <w:bottom w:val="none" w:sz="0" w:space="0" w:color="auto"/>
        <w:right w:val="none" w:sz="0" w:space="0" w:color="auto"/>
      </w:divBdr>
    </w:div>
    <w:div w:id="1931891546">
      <w:marLeft w:val="0"/>
      <w:marRight w:val="0"/>
      <w:marTop w:val="0"/>
      <w:marBottom w:val="0"/>
      <w:divBdr>
        <w:top w:val="none" w:sz="0" w:space="0" w:color="auto"/>
        <w:left w:val="none" w:sz="0" w:space="0" w:color="auto"/>
        <w:bottom w:val="none" w:sz="0" w:space="0" w:color="auto"/>
        <w:right w:val="none" w:sz="0" w:space="0" w:color="auto"/>
      </w:divBdr>
      <w:divsChild>
        <w:div w:id="1931891550">
          <w:marLeft w:val="0"/>
          <w:marRight w:val="0"/>
          <w:marTop w:val="120"/>
          <w:marBottom w:val="0"/>
          <w:divBdr>
            <w:top w:val="none" w:sz="0" w:space="0" w:color="auto"/>
            <w:left w:val="none" w:sz="0" w:space="0" w:color="auto"/>
            <w:bottom w:val="none" w:sz="0" w:space="0" w:color="auto"/>
            <w:right w:val="none" w:sz="0" w:space="0" w:color="auto"/>
          </w:divBdr>
        </w:div>
        <w:div w:id="1931891552">
          <w:marLeft w:val="0"/>
          <w:marRight w:val="0"/>
          <w:marTop w:val="120"/>
          <w:marBottom w:val="0"/>
          <w:divBdr>
            <w:top w:val="none" w:sz="0" w:space="0" w:color="auto"/>
            <w:left w:val="none" w:sz="0" w:space="0" w:color="auto"/>
            <w:bottom w:val="none" w:sz="0" w:space="0" w:color="auto"/>
            <w:right w:val="none" w:sz="0" w:space="0" w:color="auto"/>
          </w:divBdr>
        </w:div>
        <w:div w:id="1931891553">
          <w:marLeft w:val="0"/>
          <w:marRight w:val="0"/>
          <w:marTop w:val="120"/>
          <w:marBottom w:val="0"/>
          <w:divBdr>
            <w:top w:val="none" w:sz="0" w:space="0" w:color="auto"/>
            <w:left w:val="none" w:sz="0" w:space="0" w:color="auto"/>
            <w:bottom w:val="none" w:sz="0" w:space="0" w:color="auto"/>
            <w:right w:val="none" w:sz="0" w:space="0" w:color="auto"/>
          </w:divBdr>
        </w:div>
        <w:div w:id="1931891555">
          <w:marLeft w:val="0"/>
          <w:marRight w:val="0"/>
          <w:marTop w:val="120"/>
          <w:marBottom w:val="0"/>
          <w:divBdr>
            <w:top w:val="none" w:sz="0" w:space="0" w:color="auto"/>
            <w:left w:val="none" w:sz="0" w:space="0" w:color="auto"/>
            <w:bottom w:val="none" w:sz="0" w:space="0" w:color="auto"/>
            <w:right w:val="none" w:sz="0" w:space="0" w:color="auto"/>
          </w:divBdr>
        </w:div>
        <w:div w:id="1931891561">
          <w:marLeft w:val="0"/>
          <w:marRight w:val="0"/>
          <w:marTop w:val="120"/>
          <w:marBottom w:val="0"/>
          <w:divBdr>
            <w:top w:val="none" w:sz="0" w:space="0" w:color="auto"/>
            <w:left w:val="none" w:sz="0" w:space="0" w:color="auto"/>
            <w:bottom w:val="none" w:sz="0" w:space="0" w:color="auto"/>
            <w:right w:val="none" w:sz="0" w:space="0" w:color="auto"/>
          </w:divBdr>
        </w:div>
        <w:div w:id="1931891562">
          <w:marLeft w:val="0"/>
          <w:marRight w:val="0"/>
          <w:marTop w:val="120"/>
          <w:marBottom w:val="0"/>
          <w:divBdr>
            <w:top w:val="none" w:sz="0" w:space="0" w:color="auto"/>
            <w:left w:val="none" w:sz="0" w:space="0" w:color="auto"/>
            <w:bottom w:val="none" w:sz="0" w:space="0" w:color="auto"/>
            <w:right w:val="none" w:sz="0" w:space="0" w:color="auto"/>
          </w:divBdr>
        </w:div>
      </w:divsChild>
    </w:div>
    <w:div w:id="1931891548">
      <w:marLeft w:val="0"/>
      <w:marRight w:val="0"/>
      <w:marTop w:val="0"/>
      <w:marBottom w:val="0"/>
      <w:divBdr>
        <w:top w:val="none" w:sz="0" w:space="0" w:color="auto"/>
        <w:left w:val="none" w:sz="0" w:space="0" w:color="auto"/>
        <w:bottom w:val="none" w:sz="0" w:space="0" w:color="auto"/>
        <w:right w:val="none" w:sz="0" w:space="0" w:color="auto"/>
      </w:divBdr>
      <w:divsChild>
        <w:div w:id="1931891564">
          <w:marLeft w:val="0"/>
          <w:marRight w:val="0"/>
          <w:marTop w:val="0"/>
          <w:marBottom w:val="0"/>
          <w:divBdr>
            <w:top w:val="none" w:sz="0" w:space="0" w:color="auto"/>
            <w:left w:val="none" w:sz="0" w:space="0" w:color="auto"/>
            <w:bottom w:val="none" w:sz="0" w:space="0" w:color="auto"/>
            <w:right w:val="none" w:sz="0" w:space="0" w:color="auto"/>
          </w:divBdr>
        </w:div>
      </w:divsChild>
    </w:div>
    <w:div w:id="1931891549">
      <w:marLeft w:val="0"/>
      <w:marRight w:val="0"/>
      <w:marTop w:val="0"/>
      <w:marBottom w:val="0"/>
      <w:divBdr>
        <w:top w:val="none" w:sz="0" w:space="0" w:color="auto"/>
        <w:left w:val="none" w:sz="0" w:space="0" w:color="auto"/>
        <w:bottom w:val="none" w:sz="0" w:space="0" w:color="auto"/>
        <w:right w:val="none" w:sz="0" w:space="0" w:color="auto"/>
      </w:divBdr>
      <w:divsChild>
        <w:div w:id="1931891566">
          <w:marLeft w:val="0"/>
          <w:marRight w:val="0"/>
          <w:marTop w:val="0"/>
          <w:marBottom w:val="0"/>
          <w:divBdr>
            <w:top w:val="none" w:sz="0" w:space="0" w:color="auto"/>
            <w:left w:val="none" w:sz="0" w:space="0" w:color="auto"/>
            <w:bottom w:val="none" w:sz="0" w:space="0" w:color="auto"/>
            <w:right w:val="none" w:sz="0" w:space="0" w:color="auto"/>
          </w:divBdr>
        </w:div>
      </w:divsChild>
    </w:div>
    <w:div w:id="1931891551">
      <w:marLeft w:val="0"/>
      <w:marRight w:val="0"/>
      <w:marTop w:val="0"/>
      <w:marBottom w:val="0"/>
      <w:divBdr>
        <w:top w:val="none" w:sz="0" w:space="0" w:color="auto"/>
        <w:left w:val="none" w:sz="0" w:space="0" w:color="auto"/>
        <w:bottom w:val="none" w:sz="0" w:space="0" w:color="auto"/>
        <w:right w:val="none" w:sz="0" w:space="0" w:color="auto"/>
      </w:divBdr>
      <w:divsChild>
        <w:div w:id="1931891544">
          <w:marLeft w:val="0"/>
          <w:marRight w:val="0"/>
          <w:marTop w:val="0"/>
          <w:marBottom w:val="0"/>
          <w:divBdr>
            <w:top w:val="none" w:sz="0" w:space="0" w:color="auto"/>
            <w:left w:val="none" w:sz="0" w:space="0" w:color="auto"/>
            <w:bottom w:val="none" w:sz="0" w:space="0" w:color="auto"/>
            <w:right w:val="none" w:sz="0" w:space="0" w:color="auto"/>
          </w:divBdr>
        </w:div>
      </w:divsChild>
    </w:div>
    <w:div w:id="1931891556">
      <w:marLeft w:val="0"/>
      <w:marRight w:val="0"/>
      <w:marTop w:val="0"/>
      <w:marBottom w:val="0"/>
      <w:divBdr>
        <w:top w:val="none" w:sz="0" w:space="0" w:color="auto"/>
        <w:left w:val="none" w:sz="0" w:space="0" w:color="auto"/>
        <w:bottom w:val="none" w:sz="0" w:space="0" w:color="auto"/>
        <w:right w:val="none" w:sz="0" w:space="0" w:color="auto"/>
      </w:divBdr>
      <w:divsChild>
        <w:div w:id="1931891547">
          <w:marLeft w:val="0"/>
          <w:marRight w:val="0"/>
          <w:marTop w:val="0"/>
          <w:marBottom w:val="0"/>
          <w:divBdr>
            <w:top w:val="none" w:sz="0" w:space="0" w:color="auto"/>
            <w:left w:val="none" w:sz="0" w:space="0" w:color="auto"/>
            <w:bottom w:val="none" w:sz="0" w:space="0" w:color="auto"/>
            <w:right w:val="none" w:sz="0" w:space="0" w:color="auto"/>
          </w:divBdr>
        </w:div>
      </w:divsChild>
    </w:div>
    <w:div w:id="1931891563">
      <w:marLeft w:val="0"/>
      <w:marRight w:val="0"/>
      <w:marTop w:val="0"/>
      <w:marBottom w:val="0"/>
      <w:divBdr>
        <w:top w:val="none" w:sz="0" w:space="0" w:color="auto"/>
        <w:left w:val="none" w:sz="0" w:space="0" w:color="auto"/>
        <w:bottom w:val="none" w:sz="0" w:space="0" w:color="auto"/>
        <w:right w:val="none" w:sz="0" w:space="0" w:color="auto"/>
      </w:divBdr>
      <w:divsChild>
        <w:div w:id="1931891540">
          <w:marLeft w:val="0"/>
          <w:marRight w:val="0"/>
          <w:marTop w:val="120"/>
          <w:marBottom w:val="0"/>
          <w:divBdr>
            <w:top w:val="none" w:sz="0" w:space="0" w:color="auto"/>
            <w:left w:val="none" w:sz="0" w:space="0" w:color="auto"/>
            <w:bottom w:val="none" w:sz="0" w:space="0" w:color="auto"/>
            <w:right w:val="none" w:sz="0" w:space="0" w:color="auto"/>
          </w:divBdr>
        </w:div>
        <w:div w:id="1931891541">
          <w:marLeft w:val="0"/>
          <w:marRight w:val="0"/>
          <w:marTop w:val="120"/>
          <w:marBottom w:val="0"/>
          <w:divBdr>
            <w:top w:val="none" w:sz="0" w:space="0" w:color="auto"/>
            <w:left w:val="none" w:sz="0" w:space="0" w:color="auto"/>
            <w:bottom w:val="none" w:sz="0" w:space="0" w:color="auto"/>
            <w:right w:val="none" w:sz="0" w:space="0" w:color="auto"/>
          </w:divBdr>
        </w:div>
        <w:div w:id="1931891542">
          <w:marLeft w:val="0"/>
          <w:marRight w:val="0"/>
          <w:marTop w:val="120"/>
          <w:marBottom w:val="0"/>
          <w:divBdr>
            <w:top w:val="none" w:sz="0" w:space="0" w:color="auto"/>
            <w:left w:val="none" w:sz="0" w:space="0" w:color="auto"/>
            <w:bottom w:val="none" w:sz="0" w:space="0" w:color="auto"/>
            <w:right w:val="none" w:sz="0" w:space="0" w:color="auto"/>
          </w:divBdr>
        </w:div>
        <w:div w:id="1931891543">
          <w:marLeft w:val="0"/>
          <w:marRight w:val="0"/>
          <w:marTop w:val="120"/>
          <w:marBottom w:val="0"/>
          <w:divBdr>
            <w:top w:val="none" w:sz="0" w:space="0" w:color="auto"/>
            <w:left w:val="none" w:sz="0" w:space="0" w:color="auto"/>
            <w:bottom w:val="none" w:sz="0" w:space="0" w:color="auto"/>
            <w:right w:val="none" w:sz="0" w:space="0" w:color="auto"/>
          </w:divBdr>
        </w:div>
        <w:div w:id="1931891560">
          <w:marLeft w:val="0"/>
          <w:marRight w:val="0"/>
          <w:marTop w:val="120"/>
          <w:marBottom w:val="0"/>
          <w:divBdr>
            <w:top w:val="none" w:sz="0" w:space="0" w:color="auto"/>
            <w:left w:val="none" w:sz="0" w:space="0" w:color="auto"/>
            <w:bottom w:val="none" w:sz="0" w:space="0" w:color="auto"/>
            <w:right w:val="none" w:sz="0" w:space="0" w:color="auto"/>
          </w:divBdr>
        </w:div>
        <w:div w:id="1931891565">
          <w:marLeft w:val="0"/>
          <w:marRight w:val="0"/>
          <w:marTop w:val="120"/>
          <w:marBottom w:val="0"/>
          <w:divBdr>
            <w:top w:val="none" w:sz="0" w:space="0" w:color="auto"/>
            <w:left w:val="none" w:sz="0" w:space="0" w:color="auto"/>
            <w:bottom w:val="none" w:sz="0" w:space="0" w:color="auto"/>
            <w:right w:val="none" w:sz="0" w:space="0" w:color="auto"/>
          </w:divBdr>
        </w:div>
        <w:div w:id="1931891567">
          <w:marLeft w:val="0"/>
          <w:marRight w:val="0"/>
          <w:marTop w:val="120"/>
          <w:marBottom w:val="0"/>
          <w:divBdr>
            <w:top w:val="none" w:sz="0" w:space="0" w:color="auto"/>
            <w:left w:val="none" w:sz="0" w:space="0" w:color="auto"/>
            <w:bottom w:val="none" w:sz="0" w:space="0" w:color="auto"/>
            <w:right w:val="none" w:sz="0" w:space="0" w:color="auto"/>
          </w:divBdr>
        </w:div>
      </w:divsChild>
    </w:div>
    <w:div w:id="1931891568">
      <w:marLeft w:val="0"/>
      <w:marRight w:val="0"/>
      <w:marTop w:val="0"/>
      <w:marBottom w:val="0"/>
      <w:divBdr>
        <w:top w:val="none" w:sz="0" w:space="0" w:color="auto"/>
        <w:left w:val="none" w:sz="0" w:space="0" w:color="auto"/>
        <w:bottom w:val="none" w:sz="0" w:space="0" w:color="auto"/>
        <w:right w:val="none" w:sz="0" w:space="0" w:color="auto"/>
      </w:divBdr>
      <w:divsChild>
        <w:div w:id="1931891554">
          <w:marLeft w:val="0"/>
          <w:marRight w:val="0"/>
          <w:marTop w:val="120"/>
          <w:marBottom w:val="0"/>
          <w:divBdr>
            <w:top w:val="none" w:sz="0" w:space="0" w:color="auto"/>
            <w:left w:val="none" w:sz="0" w:space="0" w:color="auto"/>
            <w:bottom w:val="none" w:sz="0" w:space="0" w:color="auto"/>
            <w:right w:val="none" w:sz="0" w:space="0" w:color="auto"/>
          </w:divBdr>
        </w:div>
        <w:div w:id="1931891557">
          <w:marLeft w:val="0"/>
          <w:marRight w:val="0"/>
          <w:marTop w:val="120"/>
          <w:marBottom w:val="0"/>
          <w:divBdr>
            <w:top w:val="none" w:sz="0" w:space="0" w:color="auto"/>
            <w:left w:val="none" w:sz="0" w:space="0" w:color="auto"/>
            <w:bottom w:val="none" w:sz="0" w:space="0" w:color="auto"/>
            <w:right w:val="none" w:sz="0" w:space="0" w:color="auto"/>
          </w:divBdr>
        </w:div>
        <w:div w:id="1931891558">
          <w:marLeft w:val="0"/>
          <w:marRight w:val="0"/>
          <w:marTop w:val="120"/>
          <w:marBottom w:val="0"/>
          <w:divBdr>
            <w:top w:val="none" w:sz="0" w:space="0" w:color="auto"/>
            <w:left w:val="none" w:sz="0" w:space="0" w:color="auto"/>
            <w:bottom w:val="none" w:sz="0" w:space="0" w:color="auto"/>
            <w:right w:val="none" w:sz="0" w:space="0" w:color="auto"/>
          </w:divBdr>
        </w:div>
        <w:div w:id="1931891559">
          <w:marLeft w:val="0"/>
          <w:marRight w:val="0"/>
          <w:marTop w:val="120"/>
          <w:marBottom w:val="0"/>
          <w:divBdr>
            <w:top w:val="none" w:sz="0" w:space="0" w:color="auto"/>
            <w:left w:val="none" w:sz="0" w:space="0" w:color="auto"/>
            <w:bottom w:val="none" w:sz="0" w:space="0" w:color="auto"/>
            <w:right w:val="none" w:sz="0" w:space="0" w:color="auto"/>
          </w:divBdr>
        </w:div>
        <w:div w:id="1931891570">
          <w:marLeft w:val="0"/>
          <w:marRight w:val="0"/>
          <w:marTop w:val="120"/>
          <w:marBottom w:val="0"/>
          <w:divBdr>
            <w:top w:val="none" w:sz="0" w:space="0" w:color="auto"/>
            <w:left w:val="none" w:sz="0" w:space="0" w:color="auto"/>
            <w:bottom w:val="none" w:sz="0" w:space="0" w:color="auto"/>
            <w:right w:val="none" w:sz="0" w:space="0" w:color="auto"/>
          </w:divBdr>
        </w:div>
      </w:divsChild>
    </w:div>
    <w:div w:id="1931891571">
      <w:marLeft w:val="0"/>
      <w:marRight w:val="0"/>
      <w:marTop w:val="0"/>
      <w:marBottom w:val="0"/>
      <w:divBdr>
        <w:top w:val="none" w:sz="0" w:space="0" w:color="auto"/>
        <w:left w:val="none" w:sz="0" w:space="0" w:color="auto"/>
        <w:bottom w:val="none" w:sz="0" w:space="0" w:color="auto"/>
        <w:right w:val="none" w:sz="0" w:space="0" w:color="auto"/>
      </w:divBdr>
      <w:divsChild>
        <w:div w:id="1931891569">
          <w:marLeft w:val="0"/>
          <w:marRight w:val="0"/>
          <w:marTop w:val="0"/>
          <w:marBottom w:val="0"/>
          <w:divBdr>
            <w:top w:val="none" w:sz="0" w:space="0" w:color="auto"/>
            <w:left w:val="none" w:sz="0" w:space="0" w:color="auto"/>
            <w:bottom w:val="none" w:sz="0" w:space="0" w:color="auto"/>
            <w:right w:val="none" w:sz="0" w:space="0" w:color="auto"/>
          </w:divBdr>
        </w:div>
      </w:divsChild>
    </w:div>
    <w:div w:id="1964119838">
      <w:bodyDiv w:val="1"/>
      <w:marLeft w:val="0"/>
      <w:marRight w:val="0"/>
      <w:marTop w:val="0"/>
      <w:marBottom w:val="0"/>
      <w:divBdr>
        <w:top w:val="none" w:sz="0" w:space="0" w:color="auto"/>
        <w:left w:val="none" w:sz="0" w:space="0" w:color="auto"/>
        <w:bottom w:val="none" w:sz="0" w:space="0" w:color="auto"/>
        <w:right w:val="none" w:sz="0" w:space="0" w:color="auto"/>
      </w:divBdr>
    </w:div>
    <w:div w:id="1967660396">
      <w:bodyDiv w:val="1"/>
      <w:marLeft w:val="0"/>
      <w:marRight w:val="0"/>
      <w:marTop w:val="0"/>
      <w:marBottom w:val="0"/>
      <w:divBdr>
        <w:top w:val="none" w:sz="0" w:space="0" w:color="auto"/>
        <w:left w:val="none" w:sz="0" w:space="0" w:color="auto"/>
        <w:bottom w:val="none" w:sz="0" w:space="0" w:color="auto"/>
        <w:right w:val="none" w:sz="0" w:space="0" w:color="auto"/>
      </w:divBdr>
    </w:div>
    <w:div w:id="20220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demo=2&amp;base=LAW&amp;n=382637&amp;dst=949&amp;field=134&amp;date=30.06.202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2</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24</cp:revision>
  <cp:lastPrinted>2020-06-16T05:02:00Z</cp:lastPrinted>
  <dcterms:created xsi:type="dcterms:W3CDTF">2018-12-03T05:38:00Z</dcterms:created>
  <dcterms:modified xsi:type="dcterms:W3CDTF">2021-12-28T05:56:00Z</dcterms:modified>
</cp:coreProperties>
</file>