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850345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E94B1B" w:rsidRPr="00E7189A" w:rsidRDefault="00762B40" w:rsidP="00E94B1B">
      <w:pPr>
        <w:rPr>
          <w:b/>
          <w:sz w:val="28"/>
          <w:szCs w:val="28"/>
        </w:rPr>
      </w:pPr>
      <w:r w:rsidRPr="00762B40">
        <w:rPr>
          <w:rFonts w:ascii="Century Bash" w:hAnsi="Century Bash"/>
          <w:b/>
          <w:sz w:val="28"/>
          <w:szCs w:val="28"/>
          <w:lang w:val="en-US"/>
        </w:rPr>
        <w:t>KAPAP</w:t>
      </w:r>
      <w:r w:rsidR="00E94B1B" w:rsidRPr="00762B40">
        <w:rPr>
          <w:b/>
          <w:sz w:val="28"/>
          <w:szCs w:val="28"/>
        </w:rPr>
        <w:t xml:space="preserve">   </w:t>
      </w:r>
      <w:r w:rsidR="00E94B1B">
        <w:rPr>
          <w:b/>
          <w:sz w:val="28"/>
          <w:szCs w:val="28"/>
        </w:rPr>
        <w:t xml:space="preserve">                              </w:t>
      </w:r>
      <w:r w:rsidR="002240D5">
        <w:rPr>
          <w:b/>
          <w:sz w:val="28"/>
          <w:szCs w:val="28"/>
        </w:rPr>
        <w:t xml:space="preserve">                    </w:t>
      </w:r>
      <w:r w:rsidR="00E94B1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="00E94B1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ПОСТАНОВЛЕНИЕ</w:t>
      </w:r>
    </w:p>
    <w:p w:rsidR="00E94B1B" w:rsidRDefault="00E94B1B" w:rsidP="00E94B1B">
      <w:pPr>
        <w:rPr>
          <w:b/>
          <w:sz w:val="28"/>
          <w:szCs w:val="28"/>
        </w:rPr>
      </w:pPr>
    </w:p>
    <w:p w:rsidR="00B119DB" w:rsidRDefault="00A363AF" w:rsidP="00B119D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92795">
        <w:rPr>
          <w:sz w:val="28"/>
          <w:szCs w:val="28"/>
        </w:rPr>
        <w:t>19</w:t>
      </w:r>
      <w:r>
        <w:rPr>
          <w:sz w:val="28"/>
          <w:szCs w:val="28"/>
        </w:rPr>
        <w:t>»</w:t>
      </w:r>
      <w:r w:rsidR="008C35F4">
        <w:rPr>
          <w:sz w:val="28"/>
          <w:szCs w:val="28"/>
        </w:rPr>
        <w:t xml:space="preserve"> </w:t>
      </w:r>
      <w:r w:rsidR="00E402B5">
        <w:rPr>
          <w:sz w:val="28"/>
          <w:szCs w:val="28"/>
        </w:rPr>
        <w:t>июнь</w:t>
      </w:r>
      <w:r w:rsidR="008C35F4">
        <w:rPr>
          <w:sz w:val="28"/>
          <w:szCs w:val="28"/>
        </w:rPr>
        <w:t xml:space="preserve"> </w:t>
      </w:r>
      <w:r w:rsidR="00B119DB" w:rsidRPr="002704AB">
        <w:rPr>
          <w:sz w:val="28"/>
          <w:szCs w:val="28"/>
        </w:rPr>
        <w:t>201</w:t>
      </w:r>
      <w:r w:rsidR="00850345">
        <w:rPr>
          <w:sz w:val="28"/>
          <w:szCs w:val="28"/>
        </w:rPr>
        <w:t>7</w:t>
      </w:r>
      <w:r w:rsidR="00B119DB" w:rsidRPr="002704AB">
        <w:rPr>
          <w:sz w:val="28"/>
          <w:szCs w:val="28"/>
        </w:rPr>
        <w:t xml:space="preserve"> </w:t>
      </w:r>
      <w:proofErr w:type="spellStart"/>
      <w:r w:rsidR="00B119DB" w:rsidRPr="002704AB">
        <w:rPr>
          <w:sz w:val="28"/>
          <w:szCs w:val="28"/>
        </w:rPr>
        <w:t>й</w:t>
      </w:r>
      <w:proofErr w:type="spellEnd"/>
      <w:r w:rsidR="00375378">
        <w:rPr>
          <w:sz w:val="28"/>
          <w:szCs w:val="28"/>
        </w:rPr>
        <w:t>.</w:t>
      </w:r>
      <w:r w:rsidR="00B119DB" w:rsidRPr="002704AB">
        <w:rPr>
          <w:sz w:val="28"/>
          <w:szCs w:val="28"/>
        </w:rPr>
        <w:t xml:space="preserve">  </w:t>
      </w:r>
      <w:r w:rsidR="0058014C">
        <w:rPr>
          <w:sz w:val="28"/>
          <w:szCs w:val="28"/>
        </w:rPr>
        <w:t xml:space="preserve">     </w:t>
      </w:r>
      <w:r w:rsidR="00B119DB" w:rsidRPr="002704AB">
        <w:rPr>
          <w:sz w:val="28"/>
          <w:szCs w:val="28"/>
        </w:rPr>
        <w:t xml:space="preserve"> </w:t>
      </w:r>
      <w:r w:rsidR="003A3E30">
        <w:rPr>
          <w:sz w:val="28"/>
          <w:szCs w:val="28"/>
        </w:rPr>
        <w:t xml:space="preserve">    </w:t>
      </w:r>
      <w:r w:rsidR="003C522B">
        <w:rPr>
          <w:sz w:val="28"/>
          <w:szCs w:val="28"/>
        </w:rPr>
        <w:t xml:space="preserve"> </w:t>
      </w:r>
      <w:r w:rsidR="003A3E30">
        <w:rPr>
          <w:sz w:val="28"/>
          <w:szCs w:val="28"/>
        </w:rPr>
        <w:t xml:space="preserve"> </w:t>
      </w:r>
      <w:r w:rsidR="00B119DB" w:rsidRPr="002704AB">
        <w:rPr>
          <w:sz w:val="28"/>
          <w:szCs w:val="28"/>
        </w:rPr>
        <w:t xml:space="preserve">  </w:t>
      </w:r>
      <w:r w:rsidR="003C522B">
        <w:rPr>
          <w:sz w:val="28"/>
          <w:szCs w:val="28"/>
        </w:rPr>
        <w:t xml:space="preserve">  </w:t>
      </w:r>
      <w:r w:rsidR="00B119DB" w:rsidRPr="002704A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B119DB" w:rsidRPr="002704AB">
        <w:rPr>
          <w:sz w:val="28"/>
          <w:szCs w:val="28"/>
        </w:rPr>
        <w:t xml:space="preserve"> № </w:t>
      </w:r>
      <w:r w:rsidR="00D462B3">
        <w:rPr>
          <w:sz w:val="28"/>
          <w:szCs w:val="28"/>
        </w:rPr>
        <w:t>5</w:t>
      </w:r>
      <w:r w:rsidR="00192795">
        <w:rPr>
          <w:sz w:val="28"/>
          <w:szCs w:val="28"/>
        </w:rPr>
        <w:t>9</w:t>
      </w:r>
      <w:r w:rsidR="00B119DB" w:rsidRPr="002704AB">
        <w:rPr>
          <w:sz w:val="28"/>
          <w:szCs w:val="28"/>
        </w:rPr>
        <w:t xml:space="preserve">             </w:t>
      </w:r>
      <w:r w:rsidR="00B119DB">
        <w:rPr>
          <w:sz w:val="28"/>
          <w:szCs w:val="28"/>
        </w:rPr>
        <w:t xml:space="preserve">        </w:t>
      </w:r>
      <w:r w:rsidR="0058014C">
        <w:rPr>
          <w:sz w:val="28"/>
          <w:szCs w:val="28"/>
        </w:rPr>
        <w:t xml:space="preserve">     </w:t>
      </w:r>
      <w:r w:rsidR="00B119DB">
        <w:rPr>
          <w:sz w:val="28"/>
          <w:szCs w:val="28"/>
        </w:rPr>
        <w:t xml:space="preserve">    </w:t>
      </w:r>
      <w:r>
        <w:rPr>
          <w:sz w:val="28"/>
          <w:szCs w:val="28"/>
        </w:rPr>
        <w:t>«</w:t>
      </w:r>
      <w:r w:rsidR="00192795">
        <w:rPr>
          <w:sz w:val="28"/>
          <w:szCs w:val="28"/>
        </w:rPr>
        <w:t>19</w:t>
      </w:r>
      <w:r>
        <w:rPr>
          <w:sz w:val="28"/>
          <w:szCs w:val="28"/>
        </w:rPr>
        <w:t>»</w:t>
      </w:r>
      <w:r w:rsidR="008C35F4">
        <w:rPr>
          <w:sz w:val="28"/>
          <w:szCs w:val="28"/>
        </w:rPr>
        <w:t xml:space="preserve"> </w:t>
      </w:r>
      <w:r w:rsidR="00E402B5">
        <w:rPr>
          <w:sz w:val="28"/>
          <w:szCs w:val="28"/>
        </w:rPr>
        <w:t>июня</w:t>
      </w:r>
      <w:r w:rsidR="00B119DB">
        <w:rPr>
          <w:sz w:val="28"/>
          <w:szCs w:val="28"/>
        </w:rPr>
        <w:t xml:space="preserve"> 201</w:t>
      </w:r>
      <w:r w:rsidR="00850345">
        <w:rPr>
          <w:sz w:val="28"/>
          <w:szCs w:val="28"/>
        </w:rPr>
        <w:t>7</w:t>
      </w:r>
      <w:r w:rsidR="00B119DB">
        <w:rPr>
          <w:sz w:val="28"/>
          <w:szCs w:val="28"/>
        </w:rPr>
        <w:t xml:space="preserve"> г</w:t>
      </w:r>
      <w:r w:rsidR="000E5483">
        <w:rPr>
          <w:sz w:val="28"/>
          <w:szCs w:val="28"/>
        </w:rPr>
        <w:t>.</w:t>
      </w:r>
    </w:p>
    <w:p w:rsidR="00D66DBB" w:rsidRDefault="00D66DBB" w:rsidP="00B119DB">
      <w:pPr>
        <w:rPr>
          <w:sz w:val="28"/>
          <w:szCs w:val="28"/>
        </w:rPr>
      </w:pPr>
    </w:p>
    <w:p w:rsidR="00192795" w:rsidRPr="00BA3967" w:rsidRDefault="00192795" w:rsidP="00192795">
      <w:pPr>
        <w:ind w:firstLine="709"/>
        <w:jc w:val="center"/>
        <w:rPr>
          <w:sz w:val="28"/>
          <w:szCs w:val="28"/>
        </w:rPr>
      </w:pPr>
      <w:r w:rsidRPr="00BA3967">
        <w:rPr>
          <w:sz w:val="28"/>
          <w:szCs w:val="28"/>
        </w:rPr>
        <w:t xml:space="preserve">Об утверждении положения о порядке предоставления нормативных правовых актов и проектов нормативных правовых актов Администрации сельского поселения </w:t>
      </w:r>
      <w:proofErr w:type="spellStart"/>
      <w:r>
        <w:rPr>
          <w:sz w:val="28"/>
          <w:szCs w:val="28"/>
        </w:rPr>
        <w:t>Байгузинский</w:t>
      </w:r>
      <w:proofErr w:type="spellEnd"/>
      <w:r>
        <w:rPr>
          <w:sz w:val="28"/>
          <w:szCs w:val="28"/>
        </w:rPr>
        <w:t xml:space="preserve"> </w:t>
      </w:r>
      <w:r w:rsidRPr="00BA3967">
        <w:rPr>
          <w:sz w:val="28"/>
          <w:szCs w:val="28"/>
        </w:rPr>
        <w:t xml:space="preserve"> сельсовет муниципального района </w:t>
      </w:r>
      <w:proofErr w:type="spellStart"/>
      <w:r w:rsidRPr="00BA3967">
        <w:rPr>
          <w:sz w:val="28"/>
          <w:szCs w:val="28"/>
        </w:rPr>
        <w:t>Янаульский</w:t>
      </w:r>
      <w:proofErr w:type="spellEnd"/>
      <w:r w:rsidRPr="00BA3967">
        <w:rPr>
          <w:sz w:val="28"/>
          <w:szCs w:val="28"/>
        </w:rPr>
        <w:t xml:space="preserve"> район Республики Башкортостан в органы прокуратуры для проведения </w:t>
      </w:r>
      <w:proofErr w:type="spellStart"/>
      <w:r w:rsidRPr="00BA3967">
        <w:rPr>
          <w:sz w:val="28"/>
          <w:szCs w:val="28"/>
        </w:rPr>
        <w:t>антикоррупционной</w:t>
      </w:r>
      <w:proofErr w:type="spellEnd"/>
      <w:r w:rsidRPr="00BA3967">
        <w:rPr>
          <w:sz w:val="28"/>
          <w:szCs w:val="28"/>
        </w:rPr>
        <w:t xml:space="preserve"> экспертизы</w:t>
      </w:r>
    </w:p>
    <w:p w:rsidR="00192795" w:rsidRPr="00BA3967" w:rsidRDefault="00192795" w:rsidP="00192795">
      <w:pPr>
        <w:ind w:firstLine="709"/>
        <w:jc w:val="center"/>
        <w:rPr>
          <w:sz w:val="28"/>
          <w:szCs w:val="28"/>
        </w:rPr>
      </w:pPr>
    </w:p>
    <w:p w:rsidR="00192795" w:rsidRPr="00BA3967" w:rsidRDefault="00192795" w:rsidP="00192795">
      <w:pPr>
        <w:jc w:val="center"/>
        <w:rPr>
          <w:sz w:val="28"/>
          <w:szCs w:val="28"/>
        </w:rPr>
      </w:pPr>
    </w:p>
    <w:p w:rsidR="00192795" w:rsidRPr="00BA3967" w:rsidRDefault="00192795" w:rsidP="00192795">
      <w:pPr>
        <w:jc w:val="both"/>
        <w:rPr>
          <w:sz w:val="28"/>
          <w:szCs w:val="28"/>
        </w:rPr>
      </w:pPr>
      <w:r w:rsidRPr="00BA3967">
        <w:rPr>
          <w:sz w:val="28"/>
          <w:szCs w:val="28"/>
        </w:rPr>
        <w:t xml:space="preserve">    В целях реализации положений Федерального закона от 17.07.2009 № 172-ФЗ «Об </w:t>
      </w:r>
      <w:proofErr w:type="spellStart"/>
      <w:r w:rsidRPr="00BA3967">
        <w:rPr>
          <w:sz w:val="28"/>
          <w:szCs w:val="28"/>
        </w:rPr>
        <w:t>антикоррупционной</w:t>
      </w:r>
      <w:proofErr w:type="spellEnd"/>
      <w:r w:rsidRPr="00BA3967">
        <w:rPr>
          <w:sz w:val="28"/>
          <w:szCs w:val="28"/>
        </w:rPr>
        <w:t xml:space="preserve"> экспертизе нормативных правовых актов и проектов нормативных правовых актов» и п. 2 ст. 6 Федерального закона от 25.12.2008 № 273-ФЗ «О противодействии коррупции», </w:t>
      </w:r>
      <w:r>
        <w:rPr>
          <w:sz w:val="28"/>
          <w:szCs w:val="28"/>
        </w:rPr>
        <w:t>Администрация</w:t>
      </w:r>
      <w:r w:rsidRPr="00BA3967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Байгузинский</w:t>
      </w:r>
      <w:proofErr w:type="spellEnd"/>
      <w:r>
        <w:rPr>
          <w:sz w:val="28"/>
          <w:szCs w:val="28"/>
        </w:rPr>
        <w:t xml:space="preserve"> </w:t>
      </w:r>
      <w:r w:rsidRPr="00BA3967">
        <w:rPr>
          <w:sz w:val="28"/>
          <w:szCs w:val="28"/>
        </w:rPr>
        <w:t xml:space="preserve"> сельсовет муниципального района </w:t>
      </w:r>
      <w:proofErr w:type="spellStart"/>
      <w:r w:rsidRPr="00BA3967">
        <w:rPr>
          <w:sz w:val="28"/>
          <w:szCs w:val="28"/>
        </w:rPr>
        <w:t>Янаульский</w:t>
      </w:r>
      <w:proofErr w:type="spellEnd"/>
      <w:r w:rsidRPr="00BA3967">
        <w:rPr>
          <w:sz w:val="28"/>
          <w:szCs w:val="28"/>
        </w:rPr>
        <w:t xml:space="preserve"> район Республики Башкортостан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192795" w:rsidRPr="00BA3967" w:rsidRDefault="00192795" w:rsidP="00192795">
      <w:pPr>
        <w:ind w:firstLine="709"/>
        <w:jc w:val="both"/>
        <w:rPr>
          <w:sz w:val="28"/>
          <w:szCs w:val="28"/>
        </w:rPr>
      </w:pPr>
      <w:r w:rsidRPr="00BA3967">
        <w:rPr>
          <w:sz w:val="28"/>
          <w:szCs w:val="28"/>
        </w:rPr>
        <w:t>1.</w:t>
      </w:r>
      <w:r w:rsidRPr="00BA3967">
        <w:rPr>
          <w:color w:val="FF0000"/>
          <w:sz w:val="28"/>
          <w:szCs w:val="28"/>
        </w:rPr>
        <w:t xml:space="preserve"> </w:t>
      </w:r>
      <w:r w:rsidRPr="00BA3967">
        <w:rPr>
          <w:sz w:val="28"/>
          <w:szCs w:val="28"/>
        </w:rPr>
        <w:t xml:space="preserve">Утвердить прилагаемое Положение о порядке предоставления нормативных правовых актов и проектов нормативных правовых актов  </w:t>
      </w:r>
      <w:r>
        <w:rPr>
          <w:sz w:val="28"/>
          <w:szCs w:val="28"/>
        </w:rPr>
        <w:t>А</w:t>
      </w:r>
      <w:r w:rsidRPr="00BA3967">
        <w:rPr>
          <w:sz w:val="28"/>
          <w:szCs w:val="28"/>
        </w:rPr>
        <w:t xml:space="preserve">дминистрации сельского поселения </w:t>
      </w:r>
      <w:proofErr w:type="spellStart"/>
      <w:r>
        <w:rPr>
          <w:sz w:val="28"/>
          <w:szCs w:val="28"/>
        </w:rPr>
        <w:t>Байгузинский</w:t>
      </w:r>
      <w:proofErr w:type="spellEnd"/>
      <w:r>
        <w:rPr>
          <w:sz w:val="28"/>
          <w:szCs w:val="28"/>
        </w:rPr>
        <w:t xml:space="preserve"> </w:t>
      </w:r>
      <w:r w:rsidRPr="00BA3967">
        <w:rPr>
          <w:sz w:val="28"/>
          <w:szCs w:val="28"/>
        </w:rPr>
        <w:t xml:space="preserve"> сельсовет муниципального района </w:t>
      </w:r>
      <w:proofErr w:type="spellStart"/>
      <w:r w:rsidRPr="00BA3967">
        <w:rPr>
          <w:sz w:val="28"/>
          <w:szCs w:val="28"/>
        </w:rPr>
        <w:t>Янаульский</w:t>
      </w:r>
      <w:proofErr w:type="spellEnd"/>
      <w:r w:rsidRPr="00BA3967">
        <w:rPr>
          <w:sz w:val="28"/>
          <w:szCs w:val="28"/>
        </w:rPr>
        <w:t xml:space="preserve"> район Республики Башкортостан в органы прокуратуры для проведения </w:t>
      </w:r>
      <w:proofErr w:type="spellStart"/>
      <w:r w:rsidRPr="00BA3967">
        <w:rPr>
          <w:sz w:val="28"/>
          <w:szCs w:val="28"/>
        </w:rPr>
        <w:t>антикоррупционной</w:t>
      </w:r>
      <w:proofErr w:type="spellEnd"/>
      <w:r w:rsidRPr="00BA3967">
        <w:rPr>
          <w:sz w:val="28"/>
          <w:szCs w:val="28"/>
        </w:rPr>
        <w:t xml:space="preserve"> экспертизы.</w:t>
      </w:r>
    </w:p>
    <w:p w:rsidR="00192795" w:rsidRPr="003B1FB4" w:rsidRDefault="00192795" w:rsidP="001927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A396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B1FB4">
        <w:rPr>
          <w:color w:val="000000"/>
          <w:sz w:val="28"/>
          <w:szCs w:val="28"/>
        </w:rPr>
        <w:t xml:space="preserve">Обнародовать данное постановление на информационном стенде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Байгузинский</w:t>
      </w:r>
      <w:proofErr w:type="spellEnd"/>
      <w:r w:rsidRPr="003B1FB4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3B1FB4">
        <w:rPr>
          <w:color w:val="000000"/>
          <w:sz w:val="28"/>
          <w:szCs w:val="28"/>
        </w:rPr>
        <w:t>Янаульский</w:t>
      </w:r>
      <w:proofErr w:type="spellEnd"/>
      <w:r w:rsidRPr="003B1FB4">
        <w:rPr>
          <w:color w:val="000000"/>
          <w:sz w:val="28"/>
          <w:szCs w:val="28"/>
        </w:rPr>
        <w:t xml:space="preserve"> район Республики Башкортостан, по адресу: 4528</w:t>
      </w:r>
      <w:r>
        <w:rPr>
          <w:color w:val="000000"/>
          <w:sz w:val="28"/>
          <w:szCs w:val="28"/>
        </w:rPr>
        <w:t>24</w:t>
      </w:r>
      <w:r w:rsidRPr="003B1FB4">
        <w:rPr>
          <w:color w:val="000000"/>
          <w:sz w:val="28"/>
          <w:szCs w:val="28"/>
        </w:rPr>
        <w:t xml:space="preserve">, РБ, </w:t>
      </w:r>
      <w:proofErr w:type="spellStart"/>
      <w:r w:rsidRPr="003B1FB4">
        <w:rPr>
          <w:color w:val="000000"/>
          <w:sz w:val="28"/>
          <w:szCs w:val="28"/>
        </w:rPr>
        <w:t>Янаульский</w:t>
      </w:r>
      <w:proofErr w:type="spellEnd"/>
      <w:r w:rsidRPr="003B1FB4">
        <w:rPr>
          <w:color w:val="000000"/>
          <w:sz w:val="28"/>
          <w:szCs w:val="28"/>
        </w:rPr>
        <w:t xml:space="preserve"> район, </w:t>
      </w:r>
      <w:proofErr w:type="spellStart"/>
      <w:r w:rsidRPr="003B1FB4">
        <w:rPr>
          <w:color w:val="000000"/>
          <w:sz w:val="28"/>
          <w:szCs w:val="28"/>
        </w:rPr>
        <w:t>с</w:t>
      </w:r>
      <w:proofErr w:type="gramStart"/>
      <w:r w:rsidRPr="003B1F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айгузино</w:t>
      </w:r>
      <w:proofErr w:type="spellEnd"/>
      <w:r w:rsidRPr="003B1FB4">
        <w:rPr>
          <w:color w:val="000000"/>
          <w:sz w:val="28"/>
          <w:szCs w:val="28"/>
        </w:rPr>
        <w:t>, ул. Центральная, д.2</w:t>
      </w:r>
      <w:r>
        <w:rPr>
          <w:color w:val="000000"/>
          <w:sz w:val="28"/>
          <w:szCs w:val="28"/>
        </w:rPr>
        <w:t>6</w:t>
      </w:r>
      <w:r w:rsidRPr="003B1FB4">
        <w:rPr>
          <w:color w:val="000000"/>
          <w:sz w:val="28"/>
          <w:szCs w:val="28"/>
        </w:rPr>
        <w:t xml:space="preserve"> и разместить на </w:t>
      </w:r>
      <w:r w:rsidRPr="003B1FB4">
        <w:rPr>
          <w:sz w:val="28"/>
          <w:szCs w:val="28"/>
        </w:rPr>
        <w:t xml:space="preserve"> сайте  сельского поселения </w:t>
      </w:r>
      <w:proofErr w:type="spellStart"/>
      <w:r>
        <w:rPr>
          <w:sz w:val="28"/>
          <w:szCs w:val="28"/>
        </w:rPr>
        <w:t>Байгузинский</w:t>
      </w:r>
      <w:proofErr w:type="spellEnd"/>
      <w:r w:rsidRPr="003B1FB4">
        <w:rPr>
          <w:sz w:val="28"/>
          <w:szCs w:val="28"/>
        </w:rPr>
        <w:t xml:space="preserve"> сельсовет муниципального района </w:t>
      </w:r>
      <w:proofErr w:type="spellStart"/>
      <w:r w:rsidRPr="003B1FB4">
        <w:rPr>
          <w:sz w:val="28"/>
          <w:szCs w:val="28"/>
        </w:rPr>
        <w:t>Янаульский</w:t>
      </w:r>
      <w:proofErr w:type="spellEnd"/>
      <w:r w:rsidRPr="003B1FB4">
        <w:rPr>
          <w:sz w:val="28"/>
          <w:szCs w:val="28"/>
        </w:rPr>
        <w:t xml:space="preserve"> район Республики Башкортостан по адресу: </w:t>
      </w:r>
      <w:proofErr w:type="spellStart"/>
      <w:r>
        <w:rPr>
          <w:sz w:val="28"/>
          <w:szCs w:val="28"/>
        </w:rPr>
        <w:t>байгузино</w:t>
      </w:r>
      <w:r w:rsidRPr="003B1FB4">
        <w:rPr>
          <w:sz w:val="28"/>
          <w:szCs w:val="28"/>
        </w:rPr>
        <w:t>.</w:t>
      </w:r>
      <w:r>
        <w:rPr>
          <w:sz w:val="28"/>
          <w:szCs w:val="28"/>
        </w:rPr>
        <w:t>рф</w:t>
      </w:r>
      <w:proofErr w:type="spellEnd"/>
      <w:r w:rsidRPr="003B1FB4">
        <w:rPr>
          <w:sz w:val="28"/>
          <w:szCs w:val="28"/>
        </w:rPr>
        <w:t>.</w:t>
      </w:r>
    </w:p>
    <w:p w:rsidR="00192795" w:rsidRDefault="00192795" w:rsidP="00192795">
      <w:pPr>
        <w:jc w:val="both"/>
        <w:rPr>
          <w:sz w:val="28"/>
          <w:szCs w:val="28"/>
        </w:rPr>
      </w:pPr>
      <w:r w:rsidRPr="003B1FB4">
        <w:rPr>
          <w:sz w:val="28"/>
          <w:szCs w:val="28"/>
        </w:rPr>
        <w:t xml:space="preserve">        </w:t>
      </w:r>
      <w:r>
        <w:rPr>
          <w:sz w:val="28"/>
          <w:szCs w:val="28"/>
        </w:rPr>
        <w:t>3</w:t>
      </w:r>
      <w:r w:rsidRPr="003B1FB4">
        <w:rPr>
          <w:sz w:val="28"/>
          <w:szCs w:val="28"/>
        </w:rPr>
        <w:t xml:space="preserve">. </w:t>
      </w:r>
      <w:proofErr w:type="gramStart"/>
      <w:r w:rsidRPr="003B1FB4">
        <w:rPr>
          <w:sz w:val="28"/>
          <w:szCs w:val="28"/>
        </w:rPr>
        <w:t>Контроль за</w:t>
      </w:r>
      <w:proofErr w:type="gramEnd"/>
      <w:r w:rsidRPr="003B1FB4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192795" w:rsidRPr="003B1FB4" w:rsidRDefault="00192795" w:rsidP="00192795">
      <w:pPr>
        <w:jc w:val="both"/>
        <w:rPr>
          <w:sz w:val="28"/>
          <w:szCs w:val="28"/>
        </w:rPr>
      </w:pPr>
    </w:p>
    <w:p w:rsidR="00192795" w:rsidRDefault="00192795" w:rsidP="00192795">
      <w:pPr>
        <w:jc w:val="both"/>
        <w:rPr>
          <w:bCs/>
          <w:sz w:val="28"/>
          <w:szCs w:val="28"/>
        </w:rPr>
      </w:pPr>
    </w:p>
    <w:p w:rsidR="00192795" w:rsidRPr="003B1FB4" w:rsidRDefault="00192795" w:rsidP="00192795">
      <w:pPr>
        <w:jc w:val="both"/>
        <w:rPr>
          <w:bCs/>
          <w:sz w:val="28"/>
          <w:szCs w:val="28"/>
        </w:rPr>
      </w:pPr>
      <w:r w:rsidRPr="003B1FB4">
        <w:rPr>
          <w:bCs/>
          <w:sz w:val="28"/>
          <w:szCs w:val="28"/>
        </w:rPr>
        <w:t xml:space="preserve">Глава </w:t>
      </w:r>
    </w:p>
    <w:p w:rsidR="00192795" w:rsidRPr="003B1FB4" w:rsidRDefault="00192795" w:rsidP="00192795">
      <w:pPr>
        <w:jc w:val="both"/>
        <w:rPr>
          <w:bCs/>
          <w:sz w:val="28"/>
          <w:szCs w:val="28"/>
        </w:rPr>
      </w:pPr>
      <w:r w:rsidRPr="003B1FB4">
        <w:rPr>
          <w:bCs/>
          <w:sz w:val="28"/>
          <w:szCs w:val="28"/>
        </w:rPr>
        <w:t xml:space="preserve">сельского  поселения                                                                      </w:t>
      </w:r>
      <w:r>
        <w:rPr>
          <w:bCs/>
          <w:sz w:val="28"/>
          <w:szCs w:val="28"/>
        </w:rPr>
        <w:t xml:space="preserve">      З.З.Ханов</w:t>
      </w:r>
    </w:p>
    <w:p w:rsidR="00192795" w:rsidRDefault="00192795" w:rsidP="00192795">
      <w:pPr>
        <w:jc w:val="both"/>
        <w:rPr>
          <w:sz w:val="28"/>
          <w:szCs w:val="28"/>
        </w:rPr>
      </w:pPr>
    </w:p>
    <w:p w:rsidR="00192795" w:rsidRPr="00BA3967" w:rsidRDefault="00192795" w:rsidP="00192795">
      <w:pPr>
        <w:jc w:val="right"/>
        <w:rPr>
          <w:sz w:val="28"/>
          <w:szCs w:val="28"/>
        </w:rPr>
      </w:pPr>
    </w:p>
    <w:p w:rsidR="00192795" w:rsidRPr="00BA3967" w:rsidRDefault="00192795" w:rsidP="00192795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192795" w:rsidRPr="00BA3967" w:rsidRDefault="00192795" w:rsidP="00192795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192795" w:rsidRDefault="00192795" w:rsidP="00192795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192795" w:rsidRDefault="00192795" w:rsidP="00192795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192795" w:rsidRDefault="00192795" w:rsidP="00192795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192795" w:rsidRPr="00BA3967" w:rsidRDefault="00192795" w:rsidP="00192795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192795" w:rsidRPr="00BA3967" w:rsidRDefault="00192795" w:rsidP="00192795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192795" w:rsidRPr="00BA3967" w:rsidRDefault="00192795" w:rsidP="00192795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 w:rsidRPr="00BA3967">
        <w:rPr>
          <w:sz w:val="28"/>
          <w:szCs w:val="28"/>
        </w:rPr>
        <w:lastRenderedPageBreak/>
        <w:t xml:space="preserve">Приложение </w:t>
      </w:r>
    </w:p>
    <w:p w:rsidR="00192795" w:rsidRPr="00BA3967" w:rsidRDefault="00192795" w:rsidP="00192795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 w:rsidRPr="00BA3967">
        <w:rPr>
          <w:sz w:val="28"/>
          <w:szCs w:val="28"/>
        </w:rPr>
        <w:t xml:space="preserve">к  </w:t>
      </w:r>
      <w:r>
        <w:rPr>
          <w:sz w:val="28"/>
          <w:szCs w:val="28"/>
        </w:rPr>
        <w:t>постановлению Администрации</w:t>
      </w:r>
      <w:r w:rsidRPr="00BA3967"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Байгузинский</w:t>
      </w:r>
      <w:proofErr w:type="spellEnd"/>
      <w:r>
        <w:rPr>
          <w:sz w:val="28"/>
          <w:szCs w:val="28"/>
        </w:rPr>
        <w:t xml:space="preserve"> </w:t>
      </w:r>
      <w:r w:rsidRPr="00BA3967">
        <w:rPr>
          <w:sz w:val="28"/>
          <w:szCs w:val="28"/>
        </w:rPr>
        <w:t xml:space="preserve">сельсовет  муниципального района </w:t>
      </w:r>
      <w:proofErr w:type="spellStart"/>
      <w:r w:rsidRPr="00BA3967">
        <w:rPr>
          <w:sz w:val="28"/>
          <w:szCs w:val="28"/>
        </w:rPr>
        <w:t>Янаульский</w:t>
      </w:r>
      <w:proofErr w:type="spellEnd"/>
      <w:r w:rsidRPr="00BA3967">
        <w:rPr>
          <w:sz w:val="28"/>
          <w:szCs w:val="28"/>
        </w:rPr>
        <w:t xml:space="preserve"> район Республики Башкортостан</w:t>
      </w:r>
    </w:p>
    <w:p w:rsidR="00192795" w:rsidRDefault="00192795" w:rsidP="00192795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4B89">
        <w:rPr>
          <w:sz w:val="28"/>
          <w:szCs w:val="28"/>
        </w:rPr>
        <w:t>19</w:t>
      </w:r>
      <w:r>
        <w:rPr>
          <w:sz w:val="28"/>
          <w:szCs w:val="28"/>
        </w:rPr>
        <w:t xml:space="preserve"> июня 2017 года    № </w:t>
      </w:r>
      <w:r w:rsidR="003C4B89">
        <w:rPr>
          <w:sz w:val="28"/>
          <w:szCs w:val="28"/>
        </w:rPr>
        <w:t>59</w:t>
      </w:r>
    </w:p>
    <w:p w:rsidR="00192795" w:rsidRDefault="00192795" w:rsidP="00192795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</w:p>
    <w:p w:rsidR="00192795" w:rsidRPr="00BA3967" w:rsidRDefault="00192795" w:rsidP="00192795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</w:p>
    <w:p w:rsidR="00192795" w:rsidRPr="00BA3967" w:rsidRDefault="00192795" w:rsidP="00192795">
      <w:pPr>
        <w:jc w:val="center"/>
        <w:rPr>
          <w:color w:val="FF0000"/>
          <w:sz w:val="28"/>
          <w:szCs w:val="28"/>
        </w:rPr>
      </w:pPr>
    </w:p>
    <w:p w:rsidR="00192795" w:rsidRPr="00BA3967" w:rsidRDefault="00192795" w:rsidP="00192795">
      <w:pPr>
        <w:jc w:val="center"/>
        <w:rPr>
          <w:sz w:val="28"/>
          <w:szCs w:val="28"/>
        </w:rPr>
      </w:pPr>
      <w:r w:rsidRPr="00BA3967">
        <w:rPr>
          <w:sz w:val="28"/>
          <w:szCs w:val="28"/>
        </w:rPr>
        <w:t>Положение</w:t>
      </w:r>
      <w:r w:rsidRPr="00BA3967">
        <w:rPr>
          <w:color w:val="FF0000"/>
          <w:sz w:val="28"/>
          <w:szCs w:val="28"/>
        </w:rPr>
        <w:t xml:space="preserve"> </w:t>
      </w:r>
      <w:r w:rsidRPr="00BA3967">
        <w:rPr>
          <w:sz w:val="28"/>
          <w:szCs w:val="28"/>
        </w:rPr>
        <w:t>о порядке предоставления</w:t>
      </w:r>
    </w:p>
    <w:p w:rsidR="00192795" w:rsidRPr="00BA3967" w:rsidRDefault="00192795" w:rsidP="00192795">
      <w:pPr>
        <w:jc w:val="center"/>
        <w:rPr>
          <w:sz w:val="28"/>
          <w:szCs w:val="28"/>
        </w:rPr>
      </w:pPr>
      <w:r w:rsidRPr="00BA3967">
        <w:rPr>
          <w:sz w:val="28"/>
          <w:szCs w:val="28"/>
        </w:rPr>
        <w:t xml:space="preserve">нормативных правовых актов и  проектов нормативных правовых актов </w:t>
      </w:r>
      <w:r>
        <w:rPr>
          <w:sz w:val="28"/>
          <w:szCs w:val="28"/>
        </w:rPr>
        <w:t>А</w:t>
      </w:r>
      <w:r w:rsidRPr="00BA3967">
        <w:rPr>
          <w:sz w:val="28"/>
          <w:szCs w:val="28"/>
        </w:rPr>
        <w:t xml:space="preserve">дминистрации сельского поселения </w:t>
      </w:r>
      <w:proofErr w:type="spellStart"/>
      <w:r>
        <w:rPr>
          <w:sz w:val="28"/>
          <w:szCs w:val="28"/>
        </w:rPr>
        <w:t>Байгузинский</w:t>
      </w:r>
      <w:proofErr w:type="spellEnd"/>
      <w:r>
        <w:rPr>
          <w:sz w:val="28"/>
          <w:szCs w:val="28"/>
        </w:rPr>
        <w:t xml:space="preserve"> </w:t>
      </w:r>
      <w:r w:rsidRPr="00BA3967">
        <w:rPr>
          <w:sz w:val="28"/>
          <w:szCs w:val="28"/>
        </w:rPr>
        <w:t xml:space="preserve"> сельсовет муниципального района </w:t>
      </w:r>
      <w:proofErr w:type="spellStart"/>
      <w:r w:rsidRPr="00BA3967">
        <w:rPr>
          <w:sz w:val="28"/>
          <w:szCs w:val="28"/>
        </w:rPr>
        <w:t>Янаульский</w:t>
      </w:r>
      <w:proofErr w:type="spellEnd"/>
      <w:r w:rsidRPr="00BA3967">
        <w:rPr>
          <w:sz w:val="28"/>
          <w:szCs w:val="28"/>
        </w:rPr>
        <w:t xml:space="preserve"> район Республики Башкортостан </w:t>
      </w:r>
      <w:proofErr w:type="gramStart"/>
      <w:r w:rsidRPr="00BA3967">
        <w:rPr>
          <w:sz w:val="28"/>
          <w:szCs w:val="28"/>
        </w:rPr>
        <w:t>в</w:t>
      </w:r>
      <w:proofErr w:type="gramEnd"/>
    </w:p>
    <w:p w:rsidR="00192795" w:rsidRPr="00BA3967" w:rsidRDefault="00192795" w:rsidP="00192795">
      <w:pPr>
        <w:jc w:val="center"/>
        <w:rPr>
          <w:sz w:val="28"/>
          <w:szCs w:val="28"/>
        </w:rPr>
      </w:pPr>
      <w:r w:rsidRPr="00BA3967">
        <w:rPr>
          <w:sz w:val="28"/>
          <w:szCs w:val="28"/>
        </w:rPr>
        <w:t xml:space="preserve">органы прокуратуры для проведения </w:t>
      </w:r>
      <w:proofErr w:type="spellStart"/>
      <w:r w:rsidRPr="00BA3967">
        <w:rPr>
          <w:sz w:val="28"/>
          <w:szCs w:val="28"/>
        </w:rPr>
        <w:t>антикоррупционной</w:t>
      </w:r>
      <w:proofErr w:type="spellEnd"/>
      <w:r w:rsidRPr="00BA3967">
        <w:rPr>
          <w:sz w:val="28"/>
          <w:szCs w:val="28"/>
        </w:rPr>
        <w:t xml:space="preserve"> экспертизы</w:t>
      </w:r>
    </w:p>
    <w:p w:rsidR="00192795" w:rsidRPr="00BA3967" w:rsidRDefault="00192795" w:rsidP="00192795">
      <w:pPr>
        <w:jc w:val="center"/>
        <w:rPr>
          <w:color w:val="FF0000"/>
          <w:sz w:val="28"/>
          <w:szCs w:val="28"/>
        </w:rPr>
      </w:pPr>
    </w:p>
    <w:p w:rsidR="00192795" w:rsidRPr="00BA3967" w:rsidRDefault="00192795" w:rsidP="00192795">
      <w:pPr>
        <w:jc w:val="center"/>
        <w:rPr>
          <w:color w:val="FF0000"/>
          <w:sz w:val="28"/>
          <w:szCs w:val="28"/>
        </w:rPr>
      </w:pPr>
    </w:p>
    <w:p w:rsidR="00192795" w:rsidRPr="00BA3967" w:rsidRDefault="00192795" w:rsidP="003C4B89">
      <w:pPr>
        <w:pStyle w:val="ac"/>
        <w:shd w:val="clear" w:color="auto" w:fill="F9F9F9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BA3967">
        <w:rPr>
          <w:rStyle w:val="af0"/>
          <w:b w:val="0"/>
          <w:sz w:val="28"/>
          <w:szCs w:val="28"/>
          <w:bdr w:val="none" w:sz="0" w:space="0" w:color="auto" w:frame="1"/>
        </w:rPr>
        <w:tab/>
        <w:t>1.Общие положения</w:t>
      </w:r>
    </w:p>
    <w:p w:rsidR="00192795" w:rsidRPr="00BA3967" w:rsidRDefault="00192795" w:rsidP="003C4B89">
      <w:pPr>
        <w:pStyle w:val="ac"/>
        <w:shd w:val="clear" w:color="auto" w:fill="F9F9F9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BA3967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      </w:t>
      </w:r>
      <w:r w:rsidRPr="00BA3967">
        <w:rPr>
          <w:sz w:val="28"/>
          <w:szCs w:val="28"/>
        </w:rPr>
        <w:t xml:space="preserve">1.1. </w:t>
      </w:r>
      <w:proofErr w:type="gramStart"/>
      <w:r w:rsidRPr="00BA3967">
        <w:rPr>
          <w:sz w:val="28"/>
          <w:szCs w:val="28"/>
        </w:rPr>
        <w:t xml:space="preserve">Порядок предоставления в прокуратуру Янаульского района нормативных правовых актов и проектов нормативных правовых актов для проведения </w:t>
      </w:r>
      <w:proofErr w:type="spellStart"/>
      <w:r w:rsidRPr="00BA3967">
        <w:rPr>
          <w:sz w:val="28"/>
          <w:szCs w:val="28"/>
        </w:rPr>
        <w:t>антикоррупционной</w:t>
      </w:r>
      <w:proofErr w:type="spellEnd"/>
      <w:r w:rsidRPr="00BA3967">
        <w:rPr>
          <w:sz w:val="28"/>
          <w:szCs w:val="28"/>
        </w:rPr>
        <w:t xml:space="preserve"> экспертизы (далее</w:t>
      </w:r>
      <w:r w:rsidRPr="00BA3967">
        <w:rPr>
          <w:rStyle w:val="apple-converted-space"/>
          <w:sz w:val="28"/>
          <w:szCs w:val="28"/>
        </w:rPr>
        <w:t> </w:t>
      </w:r>
      <w:r w:rsidRPr="00BA3967">
        <w:rPr>
          <w:rStyle w:val="af0"/>
          <w:b w:val="0"/>
          <w:sz w:val="28"/>
          <w:szCs w:val="28"/>
          <w:bdr w:val="none" w:sz="0" w:space="0" w:color="auto" w:frame="1"/>
        </w:rPr>
        <w:t>Порядок</w:t>
      </w:r>
      <w:r w:rsidRPr="00BA3967">
        <w:rPr>
          <w:sz w:val="28"/>
          <w:szCs w:val="28"/>
        </w:rPr>
        <w:t xml:space="preserve">) разработан на основании п. 2 ст. 6 Федерального закона от 25.12.2008 № 273-ФЗ «О противодействии коррупции», п. 1 ч. 1, ч. 2 ст. 3 Федерального закона от 17.07.2009 № 172-ФЗ «Об </w:t>
      </w:r>
      <w:proofErr w:type="spellStart"/>
      <w:r w:rsidRPr="00BA3967">
        <w:rPr>
          <w:sz w:val="28"/>
          <w:szCs w:val="28"/>
        </w:rPr>
        <w:t>антикоррупционной</w:t>
      </w:r>
      <w:proofErr w:type="spellEnd"/>
      <w:r w:rsidRPr="00BA3967">
        <w:rPr>
          <w:sz w:val="28"/>
          <w:szCs w:val="28"/>
        </w:rPr>
        <w:t xml:space="preserve"> экспертизе нормативных правовых актов и проектов нормативных правовых актов».</w:t>
      </w:r>
      <w:proofErr w:type="gramEnd"/>
    </w:p>
    <w:p w:rsidR="00192795" w:rsidRPr="00BA3967" w:rsidRDefault="00192795" w:rsidP="003C4B89">
      <w:pPr>
        <w:pStyle w:val="ac"/>
        <w:shd w:val="clear" w:color="auto" w:fill="F9F9F9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BA3967">
        <w:rPr>
          <w:sz w:val="28"/>
          <w:szCs w:val="28"/>
        </w:rPr>
        <w:t>1.2. Направлению в прокуратуру Янаульского района подлежат нормативные правовые акты и их проекты, касающиеся:</w:t>
      </w:r>
    </w:p>
    <w:p w:rsidR="00192795" w:rsidRPr="00BA3967" w:rsidRDefault="00192795" w:rsidP="003C4B89">
      <w:pPr>
        <w:pStyle w:val="ac"/>
        <w:shd w:val="clear" w:color="auto" w:fill="F9F9F9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BA3967">
        <w:rPr>
          <w:sz w:val="28"/>
          <w:szCs w:val="28"/>
        </w:rPr>
        <w:t>1) прав, свобод и обязанностей человека и гражданина;</w:t>
      </w:r>
      <w:r w:rsidRPr="00BA3967">
        <w:rPr>
          <w:rStyle w:val="apple-converted-space"/>
          <w:color w:val="2D2D2D"/>
          <w:spacing w:val="2"/>
          <w:sz w:val="28"/>
          <w:szCs w:val="28"/>
        </w:rPr>
        <w:t> </w:t>
      </w:r>
      <w:r w:rsidRPr="00BA3967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BA3967">
        <w:rPr>
          <w:sz w:val="28"/>
          <w:szCs w:val="28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  <w:r w:rsidRPr="00BA3967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BA3967">
        <w:rPr>
          <w:sz w:val="28"/>
          <w:szCs w:val="28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  <w:r w:rsidRPr="00BA3967">
        <w:rPr>
          <w:rStyle w:val="apple-converted-space"/>
          <w:color w:val="2D2D2D"/>
          <w:spacing w:val="2"/>
          <w:sz w:val="28"/>
          <w:szCs w:val="28"/>
        </w:rPr>
        <w:t> </w:t>
      </w:r>
      <w:r w:rsidRPr="00BA3967">
        <w:rPr>
          <w:sz w:val="28"/>
          <w:szCs w:val="28"/>
        </w:rPr>
        <w:br/>
      </w:r>
      <w:r w:rsidRPr="00BA3967">
        <w:rPr>
          <w:sz w:val="28"/>
          <w:szCs w:val="28"/>
        </w:rPr>
        <w:tab/>
      </w:r>
      <w:r w:rsidRPr="00BA3967">
        <w:rPr>
          <w:rStyle w:val="af0"/>
          <w:b w:val="0"/>
          <w:sz w:val="28"/>
          <w:szCs w:val="28"/>
          <w:bdr w:val="none" w:sz="0" w:space="0" w:color="auto" w:frame="1"/>
        </w:rPr>
        <w:t xml:space="preserve">2. Предоставление нормативных правовых актов для проведения </w:t>
      </w:r>
      <w:proofErr w:type="spellStart"/>
      <w:r w:rsidRPr="00BA3967">
        <w:rPr>
          <w:rStyle w:val="af0"/>
          <w:b w:val="0"/>
          <w:sz w:val="28"/>
          <w:szCs w:val="28"/>
          <w:bdr w:val="none" w:sz="0" w:space="0" w:color="auto" w:frame="1"/>
        </w:rPr>
        <w:t>антикоррупционной</w:t>
      </w:r>
      <w:proofErr w:type="spellEnd"/>
      <w:r w:rsidRPr="00BA3967">
        <w:rPr>
          <w:rStyle w:val="af0"/>
          <w:b w:val="0"/>
          <w:sz w:val="28"/>
          <w:szCs w:val="28"/>
          <w:bdr w:val="none" w:sz="0" w:space="0" w:color="auto" w:frame="1"/>
        </w:rPr>
        <w:t xml:space="preserve"> экспертизы</w:t>
      </w:r>
    </w:p>
    <w:p w:rsidR="00192795" w:rsidRPr="00BA3967" w:rsidRDefault="00192795" w:rsidP="003C4B89">
      <w:pPr>
        <w:pStyle w:val="ac"/>
        <w:shd w:val="clear" w:color="auto" w:fill="F9F9F9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A3967">
        <w:rPr>
          <w:sz w:val="28"/>
          <w:szCs w:val="28"/>
        </w:rPr>
        <w:t>2.1. Администрация сельского поселения обеспечивает поступление в прокуратуру нормативных правовых актов в течение 10 (десяти) рабочих дней с момента их подписания уполномоченным лицом.</w:t>
      </w:r>
    </w:p>
    <w:p w:rsidR="003C4B89" w:rsidRDefault="00192795" w:rsidP="003C4B89">
      <w:pPr>
        <w:pStyle w:val="ac"/>
        <w:shd w:val="clear" w:color="auto" w:fill="F9F9F9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BA3967">
        <w:rPr>
          <w:sz w:val="28"/>
          <w:szCs w:val="28"/>
        </w:rPr>
        <w:t>    </w:t>
      </w:r>
      <w:r>
        <w:rPr>
          <w:sz w:val="28"/>
          <w:szCs w:val="28"/>
        </w:rPr>
        <w:t xml:space="preserve">    </w:t>
      </w:r>
      <w:r w:rsidRPr="00BA3967">
        <w:rPr>
          <w:sz w:val="28"/>
          <w:szCs w:val="28"/>
        </w:rPr>
        <w:t xml:space="preserve"> Проекты нормативных правовых актов передаются </w:t>
      </w:r>
      <w:r>
        <w:rPr>
          <w:sz w:val="28"/>
          <w:szCs w:val="28"/>
        </w:rPr>
        <w:t>А</w:t>
      </w:r>
      <w:r w:rsidRPr="00BA3967">
        <w:rPr>
          <w:sz w:val="28"/>
          <w:szCs w:val="28"/>
        </w:rPr>
        <w:t>дминистрацией сельского поселения в прокуратуру не менее чем за 15 (десять) рабочих дней до планируемой даты их рассмотрения и принятия.</w:t>
      </w:r>
    </w:p>
    <w:p w:rsidR="00192795" w:rsidRPr="00BA3967" w:rsidRDefault="00192795" w:rsidP="003C4B89">
      <w:pPr>
        <w:pStyle w:val="ac"/>
        <w:shd w:val="clear" w:color="auto" w:fill="F9F9F9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BA3967">
        <w:rPr>
          <w:sz w:val="28"/>
          <w:szCs w:val="28"/>
        </w:rPr>
        <w:t>     </w:t>
      </w:r>
      <w:r>
        <w:rPr>
          <w:sz w:val="28"/>
          <w:szCs w:val="28"/>
        </w:rPr>
        <w:t xml:space="preserve"> </w:t>
      </w:r>
      <w:r w:rsidRPr="00BA3967">
        <w:rPr>
          <w:sz w:val="28"/>
          <w:szCs w:val="28"/>
        </w:rPr>
        <w:t> Нормативные правовые акты (проекты нормативных правовых актов) предоставляются  в прокуратуру  на бумажном носителе за подписью уполномоченного лица.</w:t>
      </w:r>
    </w:p>
    <w:p w:rsidR="00192795" w:rsidRPr="00BA3967" w:rsidRDefault="00192795" w:rsidP="003C4B89">
      <w:pPr>
        <w:pStyle w:val="ac"/>
        <w:shd w:val="clear" w:color="auto" w:fill="F9F9F9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BA3967">
        <w:rPr>
          <w:sz w:val="28"/>
          <w:szCs w:val="28"/>
        </w:rPr>
        <w:lastRenderedPageBreak/>
        <w:t>         Дополнительно в случае наличия технической возможности нормативные правовые акты (проекты нормативных правовых актов) направляются в форме электронного документа.</w:t>
      </w:r>
    </w:p>
    <w:p w:rsidR="00192795" w:rsidRPr="00BA3967" w:rsidRDefault="00192795" w:rsidP="003C4B89">
      <w:pPr>
        <w:spacing w:line="240" w:lineRule="atLeast"/>
        <w:ind w:firstLine="720"/>
        <w:jc w:val="both"/>
        <w:rPr>
          <w:sz w:val="28"/>
          <w:szCs w:val="28"/>
        </w:rPr>
      </w:pPr>
      <w:r w:rsidRPr="00BA3967">
        <w:rPr>
          <w:sz w:val="28"/>
          <w:szCs w:val="28"/>
        </w:rPr>
        <w:t>3. В случае поступления из прокуратуры района в орган местного самоуправления отрицательного заключения на проект нормативного правового акта, проект дорабатывается в соответствии с заключением прокурора,  приводится в соответствие с действующим законодательством и принимается в установленном порядке</w:t>
      </w:r>
      <w:r w:rsidRPr="00BA3967">
        <w:rPr>
          <w:color w:val="FF0000"/>
          <w:sz w:val="28"/>
          <w:szCs w:val="28"/>
        </w:rPr>
        <w:t xml:space="preserve"> </w:t>
      </w:r>
      <w:r w:rsidRPr="00BA3967">
        <w:rPr>
          <w:sz w:val="28"/>
          <w:szCs w:val="28"/>
        </w:rPr>
        <w:t>не позднее, чем в десятидневный срок со дня поступления требования</w:t>
      </w:r>
      <w:r w:rsidRPr="00BA3967">
        <w:rPr>
          <w:color w:val="FF0000"/>
          <w:sz w:val="28"/>
          <w:szCs w:val="28"/>
        </w:rPr>
        <w:t xml:space="preserve"> </w:t>
      </w:r>
      <w:r w:rsidRPr="00BA3967">
        <w:rPr>
          <w:sz w:val="28"/>
          <w:szCs w:val="28"/>
        </w:rPr>
        <w:t xml:space="preserve">в адрес </w:t>
      </w:r>
      <w:r>
        <w:rPr>
          <w:sz w:val="28"/>
          <w:szCs w:val="28"/>
        </w:rPr>
        <w:t>А</w:t>
      </w:r>
      <w:r w:rsidRPr="00BA3967">
        <w:rPr>
          <w:sz w:val="28"/>
          <w:szCs w:val="28"/>
        </w:rPr>
        <w:t>дминистрации сельского поселения</w:t>
      </w:r>
      <w:r>
        <w:rPr>
          <w:sz w:val="28"/>
          <w:szCs w:val="28"/>
        </w:rPr>
        <w:t>.</w:t>
      </w:r>
    </w:p>
    <w:p w:rsidR="00192795" w:rsidRPr="00BA3967" w:rsidRDefault="00192795" w:rsidP="003C4B89">
      <w:pPr>
        <w:pStyle w:val="ac"/>
        <w:shd w:val="clear" w:color="auto" w:fill="F9F9F9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BA3967">
        <w:rPr>
          <w:sz w:val="28"/>
          <w:szCs w:val="28"/>
        </w:rPr>
        <w:tab/>
        <w:t>4. Глава сельского поселения распоряжением назначает  должностное лицо, ответственное за предоставление в прокуратуру нормативных правовых актов (проектов нормативных правовых актов) сельского поселения в установленные настоящим порядком сроки.</w:t>
      </w:r>
    </w:p>
    <w:p w:rsidR="00192795" w:rsidRPr="00BA3967" w:rsidRDefault="00192795" w:rsidP="003C4B89">
      <w:pPr>
        <w:pStyle w:val="ac"/>
        <w:shd w:val="clear" w:color="auto" w:fill="F9F9F9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BA3967">
        <w:rPr>
          <w:sz w:val="28"/>
          <w:szCs w:val="28"/>
        </w:rPr>
        <w:tab/>
        <w:t>4.1. На ответственное лицо возлагается обязанность по ведению учета всех направленных в прокуратуру нормативных правовых актов, проектов нормативных правовых актов. С этой целью ответственным лицом ведутся соответствующие реестры, где отражаются поступившие из прокуратуры требования прокурора об изменении нормативного правового акта или приведения проекта нормативного правового акта в соответствие с действующим законодательством.</w:t>
      </w:r>
    </w:p>
    <w:p w:rsidR="00192795" w:rsidRPr="00BA3967" w:rsidRDefault="00192795" w:rsidP="003C4B89">
      <w:pPr>
        <w:pStyle w:val="ac"/>
        <w:shd w:val="clear" w:color="auto" w:fill="F9F9F9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BA3967">
        <w:rPr>
          <w:rStyle w:val="af0"/>
          <w:b w:val="0"/>
          <w:sz w:val="28"/>
          <w:szCs w:val="28"/>
          <w:bdr w:val="none" w:sz="0" w:space="0" w:color="auto" w:frame="1"/>
        </w:rPr>
        <w:tab/>
        <w:t>5. Порядок рассмотрения поступившего требования прокурора об изменении нормативного правового акта.</w:t>
      </w:r>
    </w:p>
    <w:p w:rsidR="00192795" w:rsidRPr="00BA3967" w:rsidRDefault="00192795" w:rsidP="003C4B89">
      <w:pPr>
        <w:pStyle w:val="ac"/>
        <w:shd w:val="clear" w:color="auto" w:fill="F9F9F9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BA3967">
        <w:rPr>
          <w:sz w:val="28"/>
          <w:szCs w:val="28"/>
        </w:rPr>
        <w:tab/>
      </w:r>
      <w:proofErr w:type="gramStart"/>
      <w:r w:rsidRPr="00BA3967">
        <w:rPr>
          <w:sz w:val="28"/>
          <w:szCs w:val="28"/>
        </w:rPr>
        <w:t xml:space="preserve">При поступлении из прокуратуры  района требования прокурора об изменении нормативного правового акта с целью исключения содержащихся в нем </w:t>
      </w:r>
      <w:proofErr w:type="spellStart"/>
      <w:r w:rsidRPr="00BA3967">
        <w:rPr>
          <w:sz w:val="28"/>
          <w:szCs w:val="28"/>
        </w:rPr>
        <w:t>коррупциогенных</w:t>
      </w:r>
      <w:proofErr w:type="spellEnd"/>
      <w:r w:rsidRPr="00BA3967">
        <w:rPr>
          <w:sz w:val="28"/>
          <w:szCs w:val="28"/>
        </w:rPr>
        <w:t xml:space="preserve"> факторов,  глава сельского поселения в соответствии с компетенцией подготавливают все соответствующие документы для рассмотрения требования прокурора на ближайшем заседании </w:t>
      </w:r>
      <w:r>
        <w:rPr>
          <w:sz w:val="28"/>
          <w:szCs w:val="28"/>
        </w:rPr>
        <w:t>а</w:t>
      </w:r>
      <w:r w:rsidRPr="00BA3967">
        <w:rPr>
          <w:sz w:val="28"/>
          <w:szCs w:val="28"/>
        </w:rPr>
        <w:t>дминистрации сельского поселения,  в соответствии с компетенцией  заблаговременно направляет извещение прокурору о дате и месте  заседании администрации  сельского поселения, на котором будет</w:t>
      </w:r>
      <w:proofErr w:type="gramEnd"/>
      <w:r w:rsidRPr="00BA3967">
        <w:rPr>
          <w:sz w:val="28"/>
          <w:szCs w:val="28"/>
        </w:rPr>
        <w:t xml:space="preserve"> рассматриваться требование</w:t>
      </w:r>
      <w:r w:rsidRPr="00BA3967">
        <w:rPr>
          <w:rStyle w:val="af0"/>
          <w:b w:val="0"/>
          <w:sz w:val="28"/>
          <w:szCs w:val="28"/>
          <w:bdr w:val="none" w:sz="0" w:space="0" w:color="auto" w:frame="1"/>
        </w:rPr>
        <w:t>.</w:t>
      </w:r>
    </w:p>
    <w:p w:rsidR="00192795" w:rsidRPr="00BA3967" w:rsidRDefault="00192795" w:rsidP="003C4B89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A39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3967">
        <w:rPr>
          <w:sz w:val="28"/>
          <w:szCs w:val="28"/>
        </w:rPr>
        <w:t>Требование прокурора об изменении нормативного правового акта может быть обжаловано в установленном порядке.</w:t>
      </w:r>
    </w:p>
    <w:p w:rsidR="00192795" w:rsidRPr="00BA3967" w:rsidRDefault="00192795" w:rsidP="003C4B89">
      <w:pPr>
        <w:spacing w:line="240" w:lineRule="atLeast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7</w:t>
      </w:r>
      <w:r w:rsidRPr="00BA3967">
        <w:rPr>
          <w:sz w:val="28"/>
          <w:szCs w:val="28"/>
        </w:rPr>
        <w:t>. Должностное лицо, ответственные за исполнение настоящего положения, несет персональную дисциплинарную ответственность в случае ненадлежащего исполнения своих должностных обязанностей</w:t>
      </w:r>
      <w:r w:rsidRPr="00BA3967">
        <w:rPr>
          <w:color w:val="000000"/>
          <w:sz w:val="28"/>
          <w:szCs w:val="28"/>
        </w:rPr>
        <w:t>.</w:t>
      </w:r>
    </w:p>
    <w:p w:rsidR="00192795" w:rsidRPr="00BA3967" w:rsidRDefault="00192795" w:rsidP="003C4B89">
      <w:pPr>
        <w:spacing w:line="240" w:lineRule="atLeast"/>
        <w:ind w:firstLine="720"/>
        <w:jc w:val="both"/>
        <w:rPr>
          <w:color w:val="FF0000"/>
          <w:sz w:val="28"/>
          <w:szCs w:val="28"/>
        </w:rPr>
      </w:pPr>
    </w:p>
    <w:p w:rsidR="00192795" w:rsidRPr="00BA3967" w:rsidRDefault="00192795" w:rsidP="003C4B89">
      <w:pPr>
        <w:spacing w:line="240" w:lineRule="atLeast"/>
        <w:ind w:firstLine="720"/>
        <w:rPr>
          <w:sz w:val="28"/>
          <w:szCs w:val="28"/>
        </w:rPr>
      </w:pPr>
    </w:p>
    <w:p w:rsidR="00192795" w:rsidRPr="00BA3967" w:rsidRDefault="00192795" w:rsidP="003C4B89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BA3967">
        <w:rPr>
          <w:iCs/>
          <w:sz w:val="28"/>
          <w:szCs w:val="28"/>
        </w:rPr>
        <w:t xml:space="preserve">Глава </w:t>
      </w:r>
      <w:r w:rsidRPr="00BA3967">
        <w:rPr>
          <w:sz w:val="28"/>
          <w:szCs w:val="28"/>
        </w:rPr>
        <w:t xml:space="preserve"> </w:t>
      </w:r>
    </w:p>
    <w:p w:rsidR="00192795" w:rsidRPr="00BA3967" w:rsidRDefault="00192795" w:rsidP="003C4B89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BA3967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Байгузинский</w:t>
      </w:r>
      <w:proofErr w:type="spellEnd"/>
      <w:r>
        <w:rPr>
          <w:sz w:val="28"/>
          <w:szCs w:val="28"/>
        </w:rPr>
        <w:t xml:space="preserve"> </w:t>
      </w:r>
      <w:r w:rsidRPr="00BA3967">
        <w:rPr>
          <w:sz w:val="28"/>
          <w:szCs w:val="28"/>
        </w:rPr>
        <w:t xml:space="preserve"> сельсовет </w:t>
      </w:r>
    </w:p>
    <w:p w:rsidR="00192795" w:rsidRPr="00BA3967" w:rsidRDefault="00192795" w:rsidP="003C4B89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BA3967">
        <w:rPr>
          <w:sz w:val="28"/>
          <w:szCs w:val="28"/>
        </w:rPr>
        <w:t xml:space="preserve">муниципального района </w:t>
      </w:r>
      <w:proofErr w:type="spellStart"/>
      <w:r w:rsidRPr="00BA3967">
        <w:rPr>
          <w:sz w:val="28"/>
          <w:szCs w:val="28"/>
        </w:rPr>
        <w:t>Янаульский</w:t>
      </w:r>
      <w:proofErr w:type="spellEnd"/>
      <w:r w:rsidRPr="00BA3967">
        <w:rPr>
          <w:sz w:val="28"/>
          <w:szCs w:val="28"/>
        </w:rPr>
        <w:t xml:space="preserve"> район</w:t>
      </w:r>
    </w:p>
    <w:p w:rsidR="00192795" w:rsidRPr="00BA3967" w:rsidRDefault="00192795" w:rsidP="003C4B89">
      <w:pPr>
        <w:spacing w:line="240" w:lineRule="atLeast"/>
        <w:rPr>
          <w:sz w:val="28"/>
          <w:szCs w:val="28"/>
        </w:rPr>
      </w:pPr>
      <w:r w:rsidRPr="00BA3967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 xml:space="preserve">                            </w:t>
      </w:r>
      <w:r w:rsidR="003C4B8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</w:t>
      </w:r>
      <w:r w:rsidR="003C4B89">
        <w:rPr>
          <w:sz w:val="28"/>
          <w:szCs w:val="28"/>
        </w:rPr>
        <w:t>З.З.Ханов</w:t>
      </w:r>
    </w:p>
    <w:p w:rsidR="00192795" w:rsidRPr="00BA3967" w:rsidRDefault="00192795" w:rsidP="00192795">
      <w:pPr>
        <w:autoSpaceDE w:val="0"/>
        <w:autoSpaceDN w:val="0"/>
        <w:adjustRightInd w:val="0"/>
        <w:ind w:firstLine="6521"/>
        <w:jc w:val="right"/>
        <w:rPr>
          <w:sz w:val="28"/>
          <w:szCs w:val="28"/>
        </w:rPr>
      </w:pPr>
    </w:p>
    <w:p w:rsidR="00192795" w:rsidRPr="00BA3967" w:rsidRDefault="00192795" w:rsidP="00192795">
      <w:pPr>
        <w:autoSpaceDE w:val="0"/>
        <w:autoSpaceDN w:val="0"/>
        <w:adjustRightInd w:val="0"/>
        <w:ind w:firstLine="6521"/>
        <w:jc w:val="right"/>
        <w:rPr>
          <w:sz w:val="28"/>
          <w:szCs w:val="28"/>
        </w:rPr>
      </w:pPr>
    </w:p>
    <w:p w:rsidR="00E91115" w:rsidRDefault="00192795" w:rsidP="00192795">
      <w:pPr>
        <w:jc w:val="center"/>
        <w:rPr>
          <w:sz w:val="28"/>
          <w:szCs w:val="28"/>
        </w:rPr>
      </w:pPr>
      <w:r w:rsidRPr="00BA3967">
        <w:rPr>
          <w:sz w:val="28"/>
          <w:szCs w:val="28"/>
        </w:rPr>
        <w:t xml:space="preserve">                                                        </w:t>
      </w:r>
    </w:p>
    <w:sectPr w:rsidR="00E91115" w:rsidSect="0020113C">
      <w:pgSz w:w="11906" w:h="16838"/>
      <w:pgMar w:top="426" w:right="566" w:bottom="426" w:left="1701" w:header="720" w:footer="720" w:gutter="0"/>
      <w:cols w:space="720" w:equalWidth="0">
        <w:col w:w="968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C0F" w:rsidRDefault="00887C0F">
      <w:r>
        <w:separator/>
      </w:r>
    </w:p>
  </w:endnote>
  <w:endnote w:type="continuationSeparator" w:id="0">
    <w:p w:rsidR="00887C0F" w:rsidRDefault="00887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C0F" w:rsidRDefault="00887C0F">
      <w:r>
        <w:separator/>
      </w:r>
    </w:p>
  </w:footnote>
  <w:footnote w:type="continuationSeparator" w:id="0">
    <w:p w:rsidR="00887C0F" w:rsidRDefault="00887C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13900"/>
    <w:multiLevelType w:val="hybridMultilevel"/>
    <w:tmpl w:val="EFA2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42606"/>
    <w:rsid w:val="0004500D"/>
    <w:rsid w:val="00080B88"/>
    <w:rsid w:val="000A0025"/>
    <w:rsid w:val="000A00BC"/>
    <w:rsid w:val="000A155F"/>
    <w:rsid w:val="000A7603"/>
    <w:rsid w:val="000C1253"/>
    <w:rsid w:val="000C1D6D"/>
    <w:rsid w:val="000D5B3F"/>
    <w:rsid w:val="000E5483"/>
    <w:rsid w:val="001319D6"/>
    <w:rsid w:val="0013422A"/>
    <w:rsid w:val="00137D34"/>
    <w:rsid w:val="0014595E"/>
    <w:rsid w:val="00152E85"/>
    <w:rsid w:val="00166A5C"/>
    <w:rsid w:val="00176E08"/>
    <w:rsid w:val="001830B4"/>
    <w:rsid w:val="001842F6"/>
    <w:rsid w:val="00192795"/>
    <w:rsid w:val="001C2D70"/>
    <w:rsid w:val="001D0E31"/>
    <w:rsid w:val="0020113C"/>
    <w:rsid w:val="0020189C"/>
    <w:rsid w:val="00202FAD"/>
    <w:rsid w:val="0020453D"/>
    <w:rsid w:val="00207103"/>
    <w:rsid w:val="00215CF6"/>
    <w:rsid w:val="002240D5"/>
    <w:rsid w:val="00226A1C"/>
    <w:rsid w:val="002436E8"/>
    <w:rsid w:val="00245ACB"/>
    <w:rsid w:val="002665EF"/>
    <w:rsid w:val="00266EF9"/>
    <w:rsid w:val="002B342A"/>
    <w:rsid w:val="002C25CA"/>
    <w:rsid w:val="002E29D3"/>
    <w:rsid w:val="002E68C7"/>
    <w:rsid w:val="00306D08"/>
    <w:rsid w:val="00316F61"/>
    <w:rsid w:val="00327C7A"/>
    <w:rsid w:val="0034203C"/>
    <w:rsid w:val="00346CBE"/>
    <w:rsid w:val="00350570"/>
    <w:rsid w:val="003555C5"/>
    <w:rsid w:val="00375378"/>
    <w:rsid w:val="0038187D"/>
    <w:rsid w:val="00391563"/>
    <w:rsid w:val="00392F50"/>
    <w:rsid w:val="003A3E30"/>
    <w:rsid w:val="003B2A48"/>
    <w:rsid w:val="003B3485"/>
    <w:rsid w:val="003C4B89"/>
    <w:rsid w:val="003C522B"/>
    <w:rsid w:val="003D5B55"/>
    <w:rsid w:val="003F7269"/>
    <w:rsid w:val="004062FC"/>
    <w:rsid w:val="00413450"/>
    <w:rsid w:val="00417EA5"/>
    <w:rsid w:val="00451E27"/>
    <w:rsid w:val="0046415C"/>
    <w:rsid w:val="00470953"/>
    <w:rsid w:val="0049483A"/>
    <w:rsid w:val="004960A6"/>
    <w:rsid w:val="004A10A6"/>
    <w:rsid w:val="004E7660"/>
    <w:rsid w:val="004F7330"/>
    <w:rsid w:val="0050381A"/>
    <w:rsid w:val="00524318"/>
    <w:rsid w:val="00564360"/>
    <w:rsid w:val="00573910"/>
    <w:rsid w:val="0058014C"/>
    <w:rsid w:val="0058493C"/>
    <w:rsid w:val="005A1A95"/>
    <w:rsid w:val="005A63FF"/>
    <w:rsid w:val="005C34A1"/>
    <w:rsid w:val="005E250B"/>
    <w:rsid w:val="005F5D32"/>
    <w:rsid w:val="00605670"/>
    <w:rsid w:val="00621589"/>
    <w:rsid w:val="00652379"/>
    <w:rsid w:val="0065246A"/>
    <w:rsid w:val="006759CE"/>
    <w:rsid w:val="00676ECA"/>
    <w:rsid w:val="006953A4"/>
    <w:rsid w:val="006B2532"/>
    <w:rsid w:val="006B6648"/>
    <w:rsid w:val="006D12EB"/>
    <w:rsid w:val="006D5D1D"/>
    <w:rsid w:val="007213BC"/>
    <w:rsid w:val="00722F82"/>
    <w:rsid w:val="00724B5E"/>
    <w:rsid w:val="00736ADF"/>
    <w:rsid w:val="00737ECB"/>
    <w:rsid w:val="00741A9A"/>
    <w:rsid w:val="00742766"/>
    <w:rsid w:val="00762B40"/>
    <w:rsid w:val="00777B38"/>
    <w:rsid w:val="00782773"/>
    <w:rsid w:val="0078416D"/>
    <w:rsid w:val="00786F0C"/>
    <w:rsid w:val="00797D46"/>
    <w:rsid w:val="007A09AA"/>
    <w:rsid w:val="007E02AF"/>
    <w:rsid w:val="007E48FF"/>
    <w:rsid w:val="007F3E9C"/>
    <w:rsid w:val="008442D1"/>
    <w:rsid w:val="00844E0B"/>
    <w:rsid w:val="00850345"/>
    <w:rsid w:val="008544A3"/>
    <w:rsid w:val="008704AB"/>
    <w:rsid w:val="00887C0F"/>
    <w:rsid w:val="008A7DB4"/>
    <w:rsid w:val="008C35F4"/>
    <w:rsid w:val="008D68B4"/>
    <w:rsid w:val="008E024C"/>
    <w:rsid w:val="008F1A15"/>
    <w:rsid w:val="009112F8"/>
    <w:rsid w:val="0091534B"/>
    <w:rsid w:val="009300BC"/>
    <w:rsid w:val="00932FF4"/>
    <w:rsid w:val="00933E0C"/>
    <w:rsid w:val="0093759C"/>
    <w:rsid w:val="00942FDD"/>
    <w:rsid w:val="00956887"/>
    <w:rsid w:val="009661C1"/>
    <w:rsid w:val="009753C6"/>
    <w:rsid w:val="009969BB"/>
    <w:rsid w:val="009C669E"/>
    <w:rsid w:val="009F037E"/>
    <w:rsid w:val="009F1DFD"/>
    <w:rsid w:val="009F565B"/>
    <w:rsid w:val="00A02811"/>
    <w:rsid w:val="00A13D47"/>
    <w:rsid w:val="00A363AF"/>
    <w:rsid w:val="00A36D5A"/>
    <w:rsid w:val="00A5297F"/>
    <w:rsid w:val="00A53246"/>
    <w:rsid w:val="00A607FA"/>
    <w:rsid w:val="00A62B67"/>
    <w:rsid w:val="00A67AA0"/>
    <w:rsid w:val="00A83D93"/>
    <w:rsid w:val="00AA369E"/>
    <w:rsid w:val="00AA6ADC"/>
    <w:rsid w:val="00AB3785"/>
    <w:rsid w:val="00AC66D0"/>
    <w:rsid w:val="00B05352"/>
    <w:rsid w:val="00B119DB"/>
    <w:rsid w:val="00B12319"/>
    <w:rsid w:val="00B12DDF"/>
    <w:rsid w:val="00B436A4"/>
    <w:rsid w:val="00B467E4"/>
    <w:rsid w:val="00B5116A"/>
    <w:rsid w:val="00B5360B"/>
    <w:rsid w:val="00B54F8C"/>
    <w:rsid w:val="00B60DAC"/>
    <w:rsid w:val="00B60F02"/>
    <w:rsid w:val="00B63155"/>
    <w:rsid w:val="00B643B4"/>
    <w:rsid w:val="00B73C2B"/>
    <w:rsid w:val="00B76919"/>
    <w:rsid w:val="00B82262"/>
    <w:rsid w:val="00B83186"/>
    <w:rsid w:val="00B86AC2"/>
    <w:rsid w:val="00B901AC"/>
    <w:rsid w:val="00B9081E"/>
    <w:rsid w:val="00BB1C72"/>
    <w:rsid w:val="00BB471A"/>
    <w:rsid w:val="00BC0CC1"/>
    <w:rsid w:val="00BC2447"/>
    <w:rsid w:val="00BD0775"/>
    <w:rsid w:val="00BE4FCE"/>
    <w:rsid w:val="00BF7B35"/>
    <w:rsid w:val="00C51BC5"/>
    <w:rsid w:val="00C564F5"/>
    <w:rsid w:val="00C860F0"/>
    <w:rsid w:val="00C90A6C"/>
    <w:rsid w:val="00C9129F"/>
    <w:rsid w:val="00C970EA"/>
    <w:rsid w:val="00CA1172"/>
    <w:rsid w:val="00CE69BB"/>
    <w:rsid w:val="00CF4478"/>
    <w:rsid w:val="00D0383E"/>
    <w:rsid w:val="00D14918"/>
    <w:rsid w:val="00D2244C"/>
    <w:rsid w:val="00D347BA"/>
    <w:rsid w:val="00D462B3"/>
    <w:rsid w:val="00D5612E"/>
    <w:rsid w:val="00D639D8"/>
    <w:rsid w:val="00D66DBB"/>
    <w:rsid w:val="00DA601D"/>
    <w:rsid w:val="00DA6DC1"/>
    <w:rsid w:val="00DB0C86"/>
    <w:rsid w:val="00DB2CE5"/>
    <w:rsid w:val="00DB39B7"/>
    <w:rsid w:val="00DB3ED7"/>
    <w:rsid w:val="00DC5369"/>
    <w:rsid w:val="00DD220F"/>
    <w:rsid w:val="00DD3125"/>
    <w:rsid w:val="00DE6C59"/>
    <w:rsid w:val="00E25944"/>
    <w:rsid w:val="00E35994"/>
    <w:rsid w:val="00E36C8F"/>
    <w:rsid w:val="00E402B5"/>
    <w:rsid w:val="00E91115"/>
    <w:rsid w:val="00E94B1B"/>
    <w:rsid w:val="00ED1344"/>
    <w:rsid w:val="00ED3A5A"/>
    <w:rsid w:val="00ED4DE5"/>
    <w:rsid w:val="00F125D5"/>
    <w:rsid w:val="00F35ACD"/>
    <w:rsid w:val="00F5054F"/>
    <w:rsid w:val="00F8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89C"/>
  </w:style>
  <w:style w:type="paragraph" w:styleId="1">
    <w:name w:val="heading 1"/>
    <w:basedOn w:val="a"/>
    <w:next w:val="a"/>
    <w:qFormat/>
    <w:rsid w:val="0020189C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20189C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20189C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0189C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0189C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20189C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189C"/>
    <w:rPr>
      <w:rFonts w:ascii="Century Bash" w:hAnsi="Century Bash"/>
      <w:sz w:val="30"/>
    </w:rPr>
  </w:style>
  <w:style w:type="paragraph" w:styleId="a4">
    <w:name w:val="Block Text"/>
    <w:basedOn w:val="a"/>
    <w:rsid w:val="0020189C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20189C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20189C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0189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20189C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20189C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20189C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a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nformat">
    <w:name w:val="ConsPlusNonformat"/>
    <w:rsid w:val="004E7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link w:val="ad"/>
    <w:uiPriority w:val="99"/>
    <w:rsid w:val="00BF7B3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qFormat/>
    <w:rsid w:val="00BF7B35"/>
    <w:rPr>
      <w:rFonts w:ascii="Calibri" w:hAnsi="Calibri"/>
      <w:sz w:val="22"/>
      <w:szCs w:val="22"/>
    </w:rPr>
  </w:style>
  <w:style w:type="paragraph" w:styleId="af">
    <w:name w:val="List Paragraph"/>
    <w:basedOn w:val="a"/>
    <w:qFormat/>
    <w:rsid w:val="00BF7B35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Title">
    <w:name w:val="ConsPlusTitle"/>
    <w:rsid w:val="00BF7B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Strong"/>
    <w:basedOn w:val="a0"/>
    <w:uiPriority w:val="99"/>
    <w:qFormat/>
    <w:rsid w:val="00BF7B35"/>
    <w:rPr>
      <w:b/>
      <w:bCs/>
    </w:rPr>
  </w:style>
  <w:style w:type="paragraph" w:customStyle="1" w:styleId="af1">
    <w:name w:val="Знак Знак Знак Знак"/>
    <w:basedOn w:val="a"/>
    <w:autoRedefine/>
    <w:rsid w:val="00E91115"/>
    <w:pPr>
      <w:spacing w:after="160" w:line="240" w:lineRule="exact"/>
    </w:pPr>
    <w:rPr>
      <w:sz w:val="28"/>
      <w:lang w:val="en-US" w:eastAsia="en-US"/>
    </w:rPr>
  </w:style>
  <w:style w:type="character" w:styleId="af2">
    <w:name w:val="Hyperlink"/>
    <w:basedOn w:val="a0"/>
    <w:rsid w:val="00E91115"/>
    <w:rPr>
      <w:color w:val="0000FF"/>
      <w:u w:val="single"/>
    </w:rPr>
  </w:style>
  <w:style w:type="paragraph" w:customStyle="1" w:styleId="ConsPlusNormal">
    <w:name w:val="ConsPlusNormal"/>
    <w:rsid w:val="00E91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нум список 1"/>
    <w:basedOn w:val="a"/>
    <w:rsid w:val="00E9111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rec">
    <w:name w:val="rec"/>
    <w:basedOn w:val="a"/>
    <w:rsid w:val="00E91115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  <w:style w:type="character" w:customStyle="1" w:styleId="ad">
    <w:name w:val="Обычный (веб) Знак"/>
    <w:basedOn w:val="a0"/>
    <w:link w:val="ac"/>
    <w:uiPriority w:val="99"/>
    <w:locked/>
    <w:rsid w:val="00192795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92795"/>
    <w:rPr>
      <w:rFonts w:cs="Times New Roman"/>
    </w:rPr>
  </w:style>
  <w:style w:type="paragraph" w:customStyle="1" w:styleId="af3">
    <w:name w:val=" Знак Знак Знак"/>
    <w:basedOn w:val="a"/>
    <w:autoRedefine/>
    <w:rsid w:val="00192795"/>
    <w:pPr>
      <w:spacing w:after="160" w:line="240" w:lineRule="exact"/>
    </w:pPr>
    <w:rPr>
      <w:rFonts w:ascii="Calibri" w:eastAsia="Calibri" w:hAnsi="Calibri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3</cp:revision>
  <cp:lastPrinted>2017-05-22T07:24:00Z</cp:lastPrinted>
  <dcterms:created xsi:type="dcterms:W3CDTF">2017-06-21T07:22:00Z</dcterms:created>
  <dcterms:modified xsi:type="dcterms:W3CDTF">2017-06-21T07:23:00Z</dcterms:modified>
</cp:coreProperties>
</file>