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5A5296" w:rsidRDefault="00762B40" w:rsidP="00E94B1B">
      <w:pPr>
        <w:rPr>
          <w:b/>
          <w:sz w:val="27"/>
          <w:szCs w:val="27"/>
        </w:rPr>
      </w:pPr>
      <w:r w:rsidRPr="005A5296">
        <w:rPr>
          <w:rFonts w:ascii="Century Bash" w:hAnsi="Century Bash"/>
          <w:b/>
          <w:sz w:val="27"/>
          <w:szCs w:val="27"/>
          <w:lang w:val="en-US"/>
        </w:rPr>
        <w:t>KAPAP</w:t>
      </w:r>
      <w:r w:rsidR="00E94B1B" w:rsidRPr="005A5296">
        <w:rPr>
          <w:b/>
          <w:sz w:val="27"/>
          <w:szCs w:val="27"/>
        </w:rPr>
        <w:t xml:space="preserve">                                 </w:t>
      </w:r>
      <w:r w:rsidR="002240D5" w:rsidRPr="005A5296">
        <w:rPr>
          <w:b/>
          <w:sz w:val="27"/>
          <w:szCs w:val="27"/>
        </w:rPr>
        <w:t xml:space="preserve">                    </w:t>
      </w:r>
      <w:r w:rsidR="00E94B1B" w:rsidRPr="005A5296">
        <w:rPr>
          <w:b/>
          <w:sz w:val="27"/>
          <w:szCs w:val="27"/>
        </w:rPr>
        <w:t xml:space="preserve">           </w:t>
      </w:r>
      <w:r w:rsidRPr="005A5296">
        <w:rPr>
          <w:b/>
          <w:sz w:val="27"/>
          <w:szCs w:val="27"/>
        </w:rPr>
        <w:t xml:space="preserve">    </w:t>
      </w:r>
      <w:r w:rsidR="00E94B1B" w:rsidRPr="005A5296">
        <w:rPr>
          <w:b/>
          <w:sz w:val="27"/>
          <w:szCs w:val="27"/>
        </w:rPr>
        <w:t xml:space="preserve">                 </w:t>
      </w:r>
      <w:r w:rsidRPr="005A5296">
        <w:rPr>
          <w:b/>
          <w:sz w:val="27"/>
          <w:szCs w:val="27"/>
        </w:rPr>
        <w:t>ПОСТАНОВЛЕНИЕ</w:t>
      </w:r>
    </w:p>
    <w:p w:rsidR="00E94B1B" w:rsidRPr="005A5296" w:rsidRDefault="00E94B1B" w:rsidP="00E94B1B">
      <w:pPr>
        <w:rPr>
          <w:b/>
          <w:sz w:val="27"/>
          <w:szCs w:val="27"/>
        </w:rPr>
      </w:pPr>
    </w:p>
    <w:p w:rsidR="00B119DB" w:rsidRPr="005A5296" w:rsidRDefault="00A363AF" w:rsidP="00B119DB">
      <w:pPr>
        <w:rPr>
          <w:sz w:val="27"/>
          <w:szCs w:val="27"/>
        </w:rPr>
      </w:pPr>
      <w:r w:rsidRPr="005A5296">
        <w:rPr>
          <w:sz w:val="27"/>
          <w:szCs w:val="27"/>
        </w:rPr>
        <w:t>«</w:t>
      </w:r>
      <w:r w:rsidR="00393DE6" w:rsidRPr="005A5296">
        <w:rPr>
          <w:sz w:val="27"/>
          <w:szCs w:val="27"/>
        </w:rPr>
        <w:t>19</w:t>
      </w:r>
      <w:r w:rsidRPr="005A5296">
        <w:rPr>
          <w:sz w:val="27"/>
          <w:szCs w:val="27"/>
        </w:rPr>
        <w:t>»</w:t>
      </w:r>
      <w:r w:rsidR="00393DE6" w:rsidRPr="005A5296">
        <w:rPr>
          <w:sz w:val="27"/>
          <w:szCs w:val="27"/>
        </w:rPr>
        <w:t xml:space="preserve"> ок</w:t>
      </w:r>
      <w:r w:rsidR="006D6ADC" w:rsidRPr="005A5296">
        <w:rPr>
          <w:sz w:val="27"/>
          <w:szCs w:val="27"/>
        </w:rPr>
        <w:t>тябр</w:t>
      </w:r>
      <w:r w:rsidR="00420305" w:rsidRPr="005A5296">
        <w:rPr>
          <w:sz w:val="27"/>
          <w:szCs w:val="27"/>
        </w:rPr>
        <w:t>ь</w:t>
      </w:r>
      <w:r w:rsidR="008C35F4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>201</w:t>
      </w:r>
      <w:r w:rsidR="00420305" w:rsidRPr="005A5296">
        <w:rPr>
          <w:sz w:val="27"/>
          <w:szCs w:val="27"/>
        </w:rPr>
        <w:t>8</w:t>
      </w:r>
      <w:r w:rsidR="00B119DB" w:rsidRPr="005A5296">
        <w:rPr>
          <w:sz w:val="27"/>
          <w:szCs w:val="27"/>
        </w:rPr>
        <w:t xml:space="preserve"> </w:t>
      </w:r>
      <w:proofErr w:type="spellStart"/>
      <w:r w:rsidR="00B119DB" w:rsidRPr="005A5296">
        <w:rPr>
          <w:sz w:val="27"/>
          <w:szCs w:val="27"/>
        </w:rPr>
        <w:t>й</w:t>
      </w:r>
      <w:proofErr w:type="spellEnd"/>
      <w:r w:rsidR="00375378" w:rsidRPr="005A5296">
        <w:rPr>
          <w:sz w:val="27"/>
          <w:szCs w:val="27"/>
        </w:rPr>
        <w:t>.</w:t>
      </w:r>
      <w:r w:rsidR="00B119DB" w:rsidRPr="005A5296">
        <w:rPr>
          <w:sz w:val="27"/>
          <w:szCs w:val="27"/>
        </w:rPr>
        <w:t xml:space="preserve">  </w:t>
      </w:r>
      <w:r w:rsidR="0058014C" w:rsidRPr="005A5296">
        <w:rPr>
          <w:sz w:val="27"/>
          <w:szCs w:val="27"/>
        </w:rPr>
        <w:t xml:space="preserve">     </w:t>
      </w:r>
      <w:r w:rsidR="00B119DB" w:rsidRPr="005A5296">
        <w:rPr>
          <w:sz w:val="27"/>
          <w:szCs w:val="27"/>
        </w:rPr>
        <w:t xml:space="preserve"> </w:t>
      </w:r>
      <w:r w:rsidR="003A3E30" w:rsidRPr="005A5296">
        <w:rPr>
          <w:sz w:val="27"/>
          <w:szCs w:val="27"/>
        </w:rPr>
        <w:t xml:space="preserve">    </w:t>
      </w:r>
      <w:r w:rsidR="003C522B" w:rsidRPr="005A5296">
        <w:rPr>
          <w:sz w:val="27"/>
          <w:szCs w:val="27"/>
        </w:rPr>
        <w:t xml:space="preserve"> </w:t>
      </w:r>
      <w:r w:rsidR="003A3E30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  </w:t>
      </w:r>
      <w:r w:rsidR="003C522B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      </w:t>
      </w:r>
      <w:r w:rsidR="006D6ADC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№ </w:t>
      </w:r>
      <w:r w:rsidR="00462937" w:rsidRPr="005A5296">
        <w:rPr>
          <w:sz w:val="27"/>
          <w:szCs w:val="27"/>
        </w:rPr>
        <w:t>4</w:t>
      </w:r>
      <w:r w:rsidR="00FD28D8">
        <w:rPr>
          <w:sz w:val="27"/>
          <w:szCs w:val="27"/>
        </w:rPr>
        <w:t>3</w:t>
      </w:r>
      <w:r w:rsidR="00B119DB" w:rsidRPr="005A5296">
        <w:rPr>
          <w:sz w:val="27"/>
          <w:szCs w:val="27"/>
        </w:rPr>
        <w:t xml:space="preserve">                     </w:t>
      </w:r>
      <w:r w:rsidR="0058014C" w:rsidRPr="005A5296">
        <w:rPr>
          <w:sz w:val="27"/>
          <w:szCs w:val="27"/>
        </w:rPr>
        <w:t xml:space="preserve">     </w:t>
      </w:r>
      <w:r w:rsidR="00B119DB" w:rsidRPr="005A5296">
        <w:rPr>
          <w:sz w:val="27"/>
          <w:szCs w:val="27"/>
        </w:rPr>
        <w:t xml:space="preserve">    </w:t>
      </w:r>
      <w:r w:rsidRPr="005A5296">
        <w:rPr>
          <w:sz w:val="27"/>
          <w:szCs w:val="27"/>
        </w:rPr>
        <w:t>«</w:t>
      </w:r>
      <w:r w:rsidR="00393DE6" w:rsidRPr="005A5296">
        <w:rPr>
          <w:sz w:val="27"/>
          <w:szCs w:val="27"/>
        </w:rPr>
        <w:t>19</w:t>
      </w:r>
      <w:r w:rsidRPr="005A5296">
        <w:rPr>
          <w:sz w:val="27"/>
          <w:szCs w:val="27"/>
        </w:rPr>
        <w:t>»</w:t>
      </w:r>
      <w:r w:rsidR="008C35F4" w:rsidRPr="005A5296">
        <w:rPr>
          <w:sz w:val="27"/>
          <w:szCs w:val="27"/>
        </w:rPr>
        <w:t xml:space="preserve"> </w:t>
      </w:r>
      <w:r w:rsidR="00393DE6" w:rsidRPr="005A5296">
        <w:rPr>
          <w:sz w:val="27"/>
          <w:szCs w:val="27"/>
        </w:rPr>
        <w:t>ок</w:t>
      </w:r>
      <w:r w:rsidR="006D6ADC" w:rsidRPr="005A5296">
        <w:rPr>
          <w:sz w:val="27"/>
          <w:szCs w:val="27"/>
        </w:rPr>
        <w:t>тябр</w:t>
      </w:r>
      <w:r w:rsidR="00420305" w:rsidRPr="005A5296">
        <w:rPr>
          <w:sz w:val="27"/>
          <w:szCs w:val="27"/>
        </w:rPr>
        <w:t>я</w:t>
      </w:r>
      <w:r w:rsidR="00B119DB" w:rsidRPr="005A5296">
        <w:rPr>
          <w:sz w:val="27"/>
          <w:szCs w:val="27"/>
        </w:rPr>
        <w:t xml:space="preserve"> 201</w:t>
      </w:r>
      <w:r w:rsidR="00420305" w:rsidRPr="005A5296">
        <w:rPr>
          <w:sz w:val="27"/>
          <w:szCs w:val="27"/>
        </w:rPr>
        <w:t>8</w:t>
      </w:r>
      <w:r w:rsidR="00B119DB" w:rsidRPr="005A5296">
        <w:rPr>
          <w:sz w:val="27"/>
          <w:szCs w:val="27"/>
        </w:rPr>
        <w:t>г</w:t>
      </w:r>
      <w:r w:rsidR="000E5483" w:rsidRPr="005A5296">
        <w:rPr>
          <w:sz w:val="27"/>
          <w:szCs w:val="27"/>
        </w:rPr>
        <w:t>.</w:t>
      </w:r>
    </w:p>
    <w:p w:rsidR="00D66DBB" w:rsidRPr="005A5296" w:rsidRDefault="00D66DBB" w:rsidP="00B119DB">
      <w:pPr>
        <w:rPr>
          <w:sz w:val="27"/>
          <w:szCs w:val="27"/>
        </w:rPr>
      </w:pPr>
    </w:p>
    <w:p w:rsidR="00C917DC" w:rsidRDefault="00C917DC" w:rsidP="00C91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объектам адресации</w:t>
      </w:r>
    </w:p>
    <w:p w:rsidR="00C917DC" w:rsidRDefault="00C917DC" w:rsidP="00C917DC">
      <w:pPr>
        <w:jc w:val="center"/>
        <w:rPr>
          <w:b/>
          <w:sz w:val="6"/>
          <w:szCs w:val="6"/>
        </w:rPr>
      </w:pPr>
    </w:p>
    <w:p w:rsidR="00C917DC" w:rsidRDefault="00C917DC" w:rsidP="00C917D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А</w:t>
      </w:r>
      <w:r w:rsidRPr="001A4850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1A4850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Байгузинский</w:t>
      </w:r>
      <w:r w:rsidRPr="001A4850">
        <w:rPr>
          <w:sz w:val="28"/>
          <w:szCs w:val="28"/>
        </w:rPr>
        <w:t xml:space="preserve"> сельсовет муниципального района Янаульский район Республики Башкортостан  </w:t>
      </w:r>
      <w:r>
        <w:rPr>
          <w:sz w:val="26"/>
          <w:szCs w:val="26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</w:t>
      </w:r>
      <w:proofErr w:type="gramEnd"/>
      <w:r>
        <w:rPr>
          <w:sz w:val="26"/>
          <w:szCs w:val="26"/>
        </w:rPr>
        <w:t xml:space="preserve"> Правительства Российской Федерации от 19.11.2014 № 1221, </w:t>
      </w:r>
      <w:r>
        <w:rPr>
          <w:b/>
          <w:sz w:val="26"/>
          <w:szCs w:val="26"/>
        </w:rPr>
        <w:t>ПОСТАНОВЛЯЕТ:</w:t>
      </w:r>
    </w:p>
    <w:p w:rsidR="00C917DC" w:rsidRDefault="00C917DC" w:rsidP="00C917DC">
      <w:pPr>
        <w:numPr>
          <w:ilvl w:val="0"/>
          <w:numId w:val="11"/>
        </w:num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Присвоить следующие адреса: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421">
        <w:rPr>
          <w:sz w:val="26"/>
          <w:szCs w:val="26"/>
        </w:rPr>
        <w:t>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:1</w:t>
      </w:r>
      <w:r>
        <w:rPr>
          <w:sz w:val="26"/>
          <w:szCs w:val="26"/>
        </w:rPr>
        <w:t>67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 xml:space="preserve">– земельному участку с кадастровым номером: </w:t>
      </w:r>
      <w:hyperlink r:id="rId8" w:tgtFrame="_blank" w:history="1">
        <w:r w:rsidRPr="0056684E">
          <w:rPr>
            <w:sz w:val="26"/>
            <w:szCs w:val="26"/>
          </w:rPr>
          <w:t>02:54:</w:t>
        </w:r>
        <w:r>
          <w:rPr>
            <w:sz w:val="26"/>
            <w:szCs w:val="26"/>
          </w:rPr>
          <w:t>010101:</w:t>
        </w:r>
      </w:hyperlink>
      <w:r>
        <w:rPr>
          <w:sz w:val="26"/>
          <w:szCs w:val="26"/>
        </w:rPr>
        <w:t>438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1б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33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421">
        <w:rPr>
          <w:sz w:val="26"/>
          <w:szCs w:val="26"/>
        </w:rPr>
        <w:t>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421">
        <w:rPr>
          <w:sz w:val="26"/>
          <w:szCs w:val="26"/>
        </w:rPr>
        <w:t>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27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203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421">
        <w:rPr>
          <w:sz w:val="26"/>
          <w:szCs w:val="26"/>
        </w:rPr>
        <w:t>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204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</w:t>
      </w:r>
      <w:r w:rsidRPr="00602421">
        <w:rPr>
          <w:sz w:val="26"/>
          <w:szCs w:val="26"/>
        </w:rPr>
        <w:lastRenderedPageBreak/>
        <w:t xml:space="preserve">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4а;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421">
        <w:rPr>
          <w:sz w:val="26"/>
          <w:szCs w:val="26"/>
        </w:rPr>
        <w:t>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26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56684E">
        <w:rPr>
          <w:sz w:val="26"/>
          <w:szCs w:val="26"/>
        </w:rPr>
        <w:t>:</w:t>
      </w:r>
      <w:r>
        <w:rPr>
          <w:sz w:val="26"/>
          <w:szCs w:val="26"/>
        </w:rPr>
        <w:t>42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7;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8;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9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010101:191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11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010101:52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12;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010101:400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13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010101:399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13а;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010101:401</w:t>
      </w:r>
      <w:r w:rsidRPr="00602421">
        <w:rPr>
          <w:sz w:val="26"/>
          <w:szCs w:val="26"/>
        </w:rPr>
        <w:t xml:space="preserve">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13б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010101:54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</w:t>
      </w:r>
      <w:r w:rsidRPr="00602421">
        <w:rPr>
          <w:sz w:val="26"/>
          <w:szCs w:val="26"/>
        </w:rPr>
        <w:lastRenderedPageBreak/>
        <w:t xml:space="preserve">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14;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010101:398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16;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010101:60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16а;</w:t>
      </w:r>
      <w:r w:rsidRPr="00602421"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17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010101:65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010101:68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20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010101:181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20а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010101:187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20б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21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23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25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010101:14</w:t>
      </w:r>
      <w:r w:rsidRPr="00602421">
        <w:rPr>
          <w:sz w:val="26"/>
          <w:szCs w:val="26"/>
        </w:rPr>
        <w:t xml:space="preserve">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</w:t>
      </w:r>
      <w:r w:rsidRPr="00602421">
        <w:rPr>
          <w:sz w:val="26"/>
          <w:szCs w:val="26"/>
        </w:rPr>
        <w:lastRenderedPageBreak/>
        <w:t xml:space="preserve">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27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010101:215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29;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010101:194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29а,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010101:214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29б</w:t>
      </w:r>
      <w:r w:rsidRPr="00602421">
        <w:rPr>
          <w:sz w:val="26"/>
          <w:szCs w:val="26"/>
        </w:rPr>
        <w:t>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010101:212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29г;</w:t>
      </w:r>
    </w:p>
    <w:p w:rsidR="00C917DC" w:rsidRPr="00602421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39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43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010101:111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</w:t>
      </w:r>
      <w:r w:rsidRPr="00602421">
        <w:rPr>
          <w:sz w:val="26"/>
          <w:szCs w:val="26"/>
        </w:rPr>
        <w:lastRenderedPageBreak/>
        <w:t xml:space="preserve">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47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010101:180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47а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49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010101:424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1а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010101:183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 w:rsidRPr="000030D4">
        <w:rPr>
          <w:sz w:val="26"/>
          <w:szCs w:val="26"/>
        </w:rPr>
        <w:t xml:space="preserve"> </w:t>
      </w:r>
      <w:r>
        <w:rPr>
          <w:sz w:val="26"/>
          <w:szCs w:val="26"/>
        </w:rPr>
        <w:t>010101:178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010101:102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010101:101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010101:100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8;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010101:39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010101:168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15а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010101:43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15б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18а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217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165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010101:91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413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412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</w:t>
      </w:r>
      <w:proofErr w:type="spellStart"/>
      <w:r w:rsidRPr="00602421">
        <w:rPr>
          <w:sz w:val="26"/>
          <w:szCs w:val="26"/>
        </w:rPr>
        <w:t>участок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25а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010101:200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010101:199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26а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56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28а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57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58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85</w:t>
      </w:r>
      <w:r w:rsidRPr="00602421">
        <w:rPr>
          <w:sz w:val="26"/>
          <w:szCs w:val="26"/>
        </w:rPr>
        <w:t xml:space="preserve">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59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210</w:t>
      </w:r>
      <w:r w:rsidRPr="00602421">
        <w:rPr>
          <w:sz w:val="26"/>
          <w:szCs w:val="26"/>
        </w:rPr>
        <w:t xml:space="preserve">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42а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78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77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69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76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70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51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71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72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185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469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201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1б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105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106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107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108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109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12а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15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17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19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22</w:t>
      </w:r>
      <w:r w:rsidRPr="006024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23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209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25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30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32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34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53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36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38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211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Заречная</w:t>
      </w:r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38а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144</w:t>
      </w:r>
      <w:r w:rsidRPr="00602421">
        <w:rPr>
          <w:sz w:val="26"/>
          <w:szCs w:val="26"/>
        </w:rPr>
        <w:t xml:space="preserve">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</w:t>
      </w:r>
      <w:r w:rsidRPr="00602421">
        <w:rPr>
          <w:sz w:val="26"/>
          <w:szCs w:val="26"/>
        </w:rPr>
        <w:t>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2;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3;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</w:t>
      </w:r>
      <w:r w:rsidRPr="00602421">
        <w:rPr>
          <w:sz w:val="26"/>
          <w:szCs w:val="26"/>
        </w:rPr>
        <w:lastRenderedPageBreak/>
        <w:t xml:space="preserve">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4;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140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5;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6;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7;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8;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9;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154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10;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155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12;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14;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16;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 18;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159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Н.Саляхова</w:t>
      </w:r>
      <w:proofErr w:type="spellEnd"/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20;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13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22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2;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190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3;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192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3а;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189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3а;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47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4;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125</w:t>
      </w:r>
      <w:r w:rsidRPr="00602421">
        <w:rPr>
          <w:sz w:val="26"/>
          <w:szCs w:val="26"/>
        </w:rPr>
        <w:t xml:space="preserve">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5;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112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5а;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48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6;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162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6а;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7;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89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8;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127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9;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lastRenderedPageBreak/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166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10;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128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11;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160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12;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 w:rsidRPr="00602421">
        <w:rPr>
          <w:sz w:val="26"/>
          <w:szCs w:val="26"/>
        </w:rPr>
        <w:t>– земельному участку с кадастровым номером: 02:5</w:t>
      </w:r>
      <w:r>
        <w:rPr>
          <w:sz w:val="26"/>
          <w:szCs w:val="26"/>
        </w:rPr>
        <w:t>4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010101</w:t>
      </w:r>
      <w:r w:rsidRPr="00602421">
        <w:rPr>
          <w:sz w:val="26"/>
          <w:szCs w:val="26"/>
        </w:rPr>
        <w:t>:</w:t>
      </w:r>
      <w:r>
        <w:rPr>
          <w:sz w:val="26"/>
          <w:szCs w:val="26"/>
        </w:rPr>
        <w:t>161</w:t>
      </w:r>
      <w:r w:rsidRPr="00602421">
        <w:rPr>
          <w:sz w:val="26"/>
          <w:szCs w:val="26"/>
        </w:rPr>
        <w:t xml:space="preserve">, </w:t>
      </w:r>
      <w:r>
        <w:rPr>
          <w:sz w:val="26"/>
          <w:szCs w:val="26"/>
        </w:rPr>
        <w:t>присвоить</w:t>
      </w:r>
      <w:r w:rsidRPr="00602421">
        <w:rPr>
          <w:sz w:val="26"/>
          <w:szCs w:val="26"/>
        </w:rPr>
        <w:t xml:space="preserve"> адрес: Российская Федерация, Республика Башкортостан, </w:t>
      </w:r>
      <w:r>
        <w:rPr>
          <w:sz w:val="26"/>
          <w:szCs w:val="26"/>
        </w:rPr>
        <w:t>Янаульский</w:t>
      </w:r>
      <w:r w:rsidRPr="00602421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Байгузинский</w:t>
      </w:r>
      <w:r w:rsidRPr="00602421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Айбуляк</w:t>
      </w:r>
      <w:proofErr w:type="spellEnd"/>
      <w:r w:rsidRPr="00602421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Дорожная</w:t>
      </w:r>
      <w:r w:rsidRPr="00602421">
        <w:rPr>
          <w:sz w:val="26"/>
          <w:szCs w:val="26"/>
        </w:rPr>
        <w:t>, земельный участок</w:t>
      </w:r>
      <w:r>
        <w:rPr>
          <w:sz w:val="26"/>
          <w:szCs w:val="26"/>
        </w:rPr>
        <w:t xml:space="preserve"> 13;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917DC" w:rsidRDefault="00C917DC" w:rsidP="00C917DC">
      <w:pPr>
        <w:tabs>
          <w:tab w:val="left" w:pos="989"/>
        </w:tabs>
        <w:jc w:val="both"/>
        <w:rPr>
          <w:sz w:val="26"/>
          <w:szCs w:val="26"/>
        </w:rPr>
      </w:pPr>
    </w:p>
    <w:p w:rsidR="00C917DC" w:rsidRDefault="00C917DC" w:rsidP="00C917DC">
      <w:pPr>
        <w:tabs>
          <w:tab w:val="left" w:pos="989"/>
        </w:tabs>
        <w:jc w:val="both"/>
        <w:rPr>
          <w:sz w:val="10"/>
          <w:szCs w:val="10"/>
        </w:rPr>
      </w:pPr>
    </w:p>
    <w:p w:rsidR="00C917DC" w:rsidRDefault="00C917DC" w:rsidP="00C917DC">
      <w:pPr>
        <w:rPr>
          <w:sz w:val="28"/>
          <w:szCs w:val="28"/>
        </w:rPr>
      </w:pPr>
      <w:r w:rsidRPr="009A21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сельского поселения</w:t>
      </w:r>
      <w:r w:rsidRPr="009A217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З.З.Ханов</w:t>
      </w:r>
    </w:p>
    <w:p w:rsidR="00E91115" w:rsidRPr="005A5296" w:rsidRDefault="00E91115" w:rsidP="00C917DC">
      <w:pPr>
        <w:jc w:val="center"/>
        <w:rPr>
          <w:sz w:val="27"/>
          <w:szCs w:val="27"/>
        </w:rPr>
      </w:pPr>
    </w:p>
    <w:sectPr w:rsidR="00E91115" w:rsidRPr="005A5296" w:rsidSect="006D6ADC">
      <w:pgSz w:w="11906" w:h="16838"/>
      <w:pgMar w:top="426" w:right="707" w:bottom="426" w:left="1276" w:header="720" w:footer="72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D4" w:rsidRDefault="007F06D4">
      <w:r>
        <w:separator/>
      </w:r>
    </w:p>
  </w:endnote>
  <w:endnote w:type="continuationSeparator" w:id="0">
    <w:p w:rsidR="007F06D4" w:rsidRDefault="007F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D4" w:rsidRDefault="007F06D4">
      <w:r>
        <w:separator/>
      </w:r>
    </w:p>
  </w:footnote>
  <w:footnote w:type="continuationSeparator" w:id="0">
    <w:p w:rsidR="007F06D4" w:rsidRDefault="007F0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6D4"/>
    <w:multiLevelType w:val="multilevel"/>
    <w:tmpl w:val="58A4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7E0687"/>
    <w:multiLevelType w:val="hybridMultilevel"/>
    <w:tmpl w:val="FC1686B6"/>
    <w:lvl w:ilvl="0" w:tplc="0846D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D5B3F"/>
    <w:multiLevelType w:val="hybridMultilevel"/>
    <w:tmpl w:val="4FD4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12CFA"/>
    <w:multiLevelType w:val="hybridMultilevel"/>
    <w:tmpl w:val="1526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6105"/>
    <w:multiLevelType w:val="hybridMultilevel"/>
    <w:tmpl w:val="7BC00F2E"/>
    <w:lvl w:ilvl="0" w:tplc="5CD4B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7603"/>
    <w:rsid w:val="000B06FB"/>
    <w:rsid w:val="000B26A5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3FE9"/>
    <w:rsid w:val="001842F6"/>
    <w:rsid w:val="001C2D70"/>
    <w:rsid w:val="001D0E31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857E3"/>
    <w:rsid w:val="002B342A"/>
    <w:rsid w:val="002C25CA"/>
    <w:rsid w:val="002D5C52"/>
    <w:rsid w:val="002E29D3"/>
    <w:rsid w:val="00304227"/>
    <w:rsid w:val="00306D08"/>
    <w:rsid w:val="00316F61"/>
    <w:rsid w:val="00327C7A"/>
    <w:rsid w:val="003376EE"/>
    <w:rsid w:val="00346CBE"/>
    <w:rsid w:val="00350570"/>
    <w:rsid w:val="003555C5"/>
    <w:rsid w:val="00375378"/>
    <w:rsid w:val="00376707"/>
    <w:rsid w:val="0038187D"/>
    <w:rsid w:val="00391563"/>
    <w:rsid w:val="00392F50"/>
    <w:rsid w:val="00393450"/>
    <w:rsid w:val="00393DE6"/>
    <w:rsid w:val="003A3E30"/>
    <w:rsid w:val="003B0262"/>
    <w:rsid w:val="003B2A48"/>
    <w:rsid w:val="003B3485"/>
    <w:rsid w:val="003B4970"/>
    <w:rsid w:val="003C522B"/>
    <w:rsid w:val="003D5B55"/>
    <w:rsid w:val="003F7269"/>
    <w:rsid w:val="004062FC"/>
    <w:rsid w:val="00413450"/>
    <w:rsid w:val="00417EA5"/>
    <w:rsid w:val="00420305"/>
    <w:rsid w:val="00451E27"/>
    <w:rsid w:val="0046293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A5296"/>
    <w:rsid w:val="005C34A1"/>
    <w:rsid w:val="005E250B"/>
    <w:rsid w:val="005F5D32"/>
    <w:rsid w:val="00621589"/>
    <w:rsid w:val="00652379"/>
    <w:rsid w:val="006759CE"/>
    <w:rsid w:val="00676ECA"/>
    <w:rsid w:val="00687E58"/>
    <w:rsid w:val="006953A4"/>
    <w:rsid w:val="006B2532"/>
    <w:rsid w:val="006B6648"/>
    <w:rsid w:val="006C779D"/>
    <w:rsid w:val="006D12EB"/>
    <w:rsid w:val="006D5D1D"/>
    <w:rsid w:val="006D6ADC"/>
    <w:rsid w:val="007213BC"/>
    <w:rsid w:val="00722F82"/>
    <w:rsid w:val="00724B5E"/>
    <w:rsid w:val="00736ADF"/>
    <w:rsid w:val="00736FC3"/>
    <w:rsid w:val="00737ECB"/>
    <w:rsid w:val="00741A9A"/>
    <w:rsid w:val="00742766"/>
    <w:rsid w:val="00762B40"/>
    <w:rsid w:val="00777B38"/>
    <w:rsid w:val="00782773"/>
    <w:rsid w:val="0078416D"/>
    <w:rsid w:val="00785924"/>
    <w:rsid w:val="00786F0C"/>
    <w:rsid w:val="00797D46"/>
    <w:rsid w:val="007A09AA"/>
    <w:rsid w:val="007C7BC8"/>
    <w:rsid w:val="007E02AF"/>
    <w:rsid w:val="007E48FF"/>
    <w:rsid w:val="007F06D4"/>
    <w:rsid w:val="007F3E9C"/>
    <w:rsid w:val="00841653"/>
    <w:rsid w:val="008442D1"/>
    <w:rsid w:val="00844E0B"/>
    <w:rsid w:val="00850345"/>
    <w:rsid w:val="008544A3"/>
    <w:rsid w:val="008571E2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E098A"/>
    <w:rsid w:val="009F037E"/>
    <w:rsid w:val="009F1DFD"/>
    <w:rsid w:val="009F565B"/>
    <w:rsid w:val="00A02811"/>
    <w:rsid w:val="00A13D47"/>
    <w:rsid w:val="00A363AF"/>
    <w:rsid w:val="00A36D5A"/>
    <w:rsid w:val="00A5297F"/>
    <w:rsid w:val="00A53246"/>
    <w:rsid w:val="00A607FA"/>
    <w:rsid w:val="00A62B67"/>
    <w:rsid w:val="00A67AA0"/>
    <w:rsid w:val="00A83D93"/>
    <w:rsid w:val="00AA369E"/>
    <w:rsid w:val="00AA6ADC"/>
    <w:rsid w:val="00AB3785"/>
    <w:rsid w:val="00AC66D0"/>
    <w:rsid w:val="00AD6FA1"/>
    <w:rsid w:val="00AF4A31"/>
    <w:rsid w:val="00B05352"/>
    <w:rsid w:val="00B119DB"/>
    <w:rsid w:val="00B12319"/>
    <w:rsid w:val="00B12C34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66FA3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20A"/>
    <w:rsid w:val="00C564F5"/>
    <w:rsid w:val="00C82413"/>
    <w:rsid w:val="00C860F0"/>
    <w:rsid w:val="00C90A6C"/>
    <w:rsid w:val="00C9129F"/>
    <w:rsid w:val="00C917DC"/>
    <w:rsid w:val="00C970EA"/>
    <w:rsid w:val="00CA1172"/>
    <w:rsid w:val="00CC748C"/>
    <w:rsid w:val="00CD5B7C"/>
    <w:rsid w:val="00CE69BB"/>
    <w:rsid w:val="00CF4478"/>
    <w:rsid w:val="00D0383E"/>
    <w:rsid w:val="00D0402E"/>
    <w:rsid w:val="00D14918"/>
    <w:rsid w:val="00D2244C"/>
    <w:rsid w:val="00D347BA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125"/>
    <w:rsid w:val="00DE6C59"/>
    <w:rsid w:val="00E06CA3"/>
    <w:rsid w:val="00E11C28"/>
    <w:rsid w:val="00E25944"/>
    <w:rsid w:val="00E35994"/>
    <w:rsid w:val="00E36C8F"/>
    <w:rsid w:val="00E91115"/>
    <w:rsid w:val="00E94B1B"/>
    <w:rsid w:val="00ED1344"/>
    <w:rsid w:val="00ED3A5A"/>
    <w:rsid w:val="00ED4DE5"/>
    <w:rsid w:val="00F125D5"/>
    <w:rsid w:val="00F35ACD"/>
    <w:rsid w:val="00F5054F"/>
    <w:rsid w:val="00F6259C"/>
    <w:rsid w:val="00F83A1A"/>
    <w:rsid w:val="00F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link w:val="10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link w:val="30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link w:val="60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89C"/>
    <w:rPr>
      <w:rFonts w:ascii="Century Bash" w:hAnsi="Century Bash"/>
      <w:sz w:val="30"/>
    </w:rPr>
  </w:style>
  <w:style w:type="paragraph" w:styleId="a5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1">
    <w:name w:val="Body Text 2"/>
    <w:basedOn w:val="a"/>
    <w:link w:val="22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link w:val="a7"/>
    <w:semiHidden/>
    <w:rsid w:val="0020189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rsid w:val="0020189C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20189C"/>
    <w:pPr>
      <w:spacing w:line="312" w:lineRule="auto"/>
      <w:ind w:left="4820"/>
    </w:pPr>
    <w:rPr>
      <w:sz w:val="26"/>
      <w:szCs w:val="26"/>
    </w:rPr>
  </w:style>
  <w:style w:type="paragraph" w:styleId="ae">
    <w:name w:val="Title"/>
    <w:basedOn w:val="a"/>
    <w:link w:val="af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0113C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f0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rsid w:val="00BF7B35"/>
    <w:rPr>
      <w:rFonts w:ascii="Calibri" w:hAnsi="Calibri"/>
      <w:sz w:val="22"/>
      <w:szCs w:val="22"/>
    </w:rPr>
  </w:style>
  <w:style w:type="paragraph" w:styleId="af4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5">
    <w:name w:val="Strong"/>
    <w:basedOn w:val="a0"/>
    <w:qFormat/>
    <w:rsid w:val="00BF7B35"/>
    <w:rPr>
      <w:b/>
      <w:bCs/>
    </w:rPr>
  </w:style>
  <w:style w:type="paragraph" w:customStyle="1" w:styleId="af6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7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4">
    <w:name w:val="Основной текст Знак"/>
    <w:link w:val="a3"/>
    <w:rsid w:val="00393450"/>
    <w:rPr>
      <w:rFonts w:ascii="Century Bash" w:hAnsi="Century Bash"/>
      <w:sz w:val="30"/>
    </w:rPr>
  </w:style>
  <w:style w:type="character" w:customStyle="1" w:styleId="10">
    <w:name w:val="Заголовок 1 Знак"/>
    <w:basedOn w:val="a0"/>
    <w:link w:val="1"/>
    <w:rsid w:val="00393450"/>
    <w:rPr>
      <w:b/>
      <w:caps/>
    </w:rPr>
  </w:style>
  <w:style w:type="character" w:customStyle="1" w:styleId="20">
    <w:name w:val="Заголовок 2 Знак"/>
    <w:basedOn w:val="a0"/>
    <w:link w:val="2"/>
    <w:rsid w:val="00C917DC"/>
    <w:rPr>
      <w:caps/>
      <w:sz w:val="28"/>
    </w:rPr>
  </w:style>
  <w:style w:type="character" w:customStyle="1" w:styleId="30">
    <w:name w:val="Заголовок 3 Знак"/>
    <w:basedOn w:val="a0"/>
    <w:link w:val="3"/>
    <w:rsid w:val="00C917DC"/>
    <w:rPr>
      <w:sz w:val="28"/>
    </w:rPr>
  </w:style>
  <w:style w:type="character" w:customStyle="1" w:styleId="40">
    <w:name w:val="Заголовок 4 Знак"/>
    <w:basedOn w:val="a0"/>
    <w:link w:val="4"/>
    <w:rsid w:val="00C917DC"/>
    <w:rPr>
      <w:sz w:val="28"/>
    </w:rPr>
  </w:style>
  <w:style w:type="character" w:customStyle="1" w:styleId="50">
    <w:name w:val="Заголовок 5 Знак"/>
    <w:basedOn w:val="a0"/>
    <w:link w:val="5"/>
    <w:rsid w:val="00C917DC"/>
    <w:rPr>
      <w:b/>
      <w:caps/>
      <w:spacing w:val="10"/>
      <w:sz w:val="24"/>
    </w:rPr>
  </w:style>
  <w:style w:type="character" w:customStyle="1" w:styleId="60">
    <w:name w:val="Заголовок 6 Знак"/>
    <w:basedOn w:val="a0"/>
    <w:link w:val="6"/>
    <w:rsid w:val="00C917DC"/>
    <w:rPr>
      <w:b/>
      <w:bCs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C917DC"/>
    <w:rPr>
      <w:rFonts w:ascii="Century Bash" w:hAnsi="Century Bash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17D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rsid w:val="00C917DC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C917DC"/>
  </w:style>
  <w:style w:type="character" w:customStyle="1" w:styleId="ad">
    <w:name w:val="Основной текст с отступом Знак"/>
    <w:basedOn w:val="a0"/>
    <w:link w:val="ac"/>
    <w:rsid w:val="00C917DC"/>
    <w:rPr>
      <w:sz w:val="26"/>
      <w:szCs w:val="26"/>
    </w:rPr>
  </w:style>
  <w:style w:type="character" w:customStyle="1" w:styleId="af">
    <w:name w:val="Название Знак"/>
    <w:basedOn w:val="a0"/>
    <w:link w:val="ae"/>
    <w:rsid w:val="00C917D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C917DC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C91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02:54:010201:19&amp;ref=b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6985</Words>
  <Characters>39819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46711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2018-02-27T09:16:00Z</cp:lastPrinted>
  <dcterms:created xsi:type="dcterms:W3CDTF">2018-10-26T10:36:00Z</dcterms:created>
  <dcterms:modified xsi:type="dcterms:W3CDTF">2018-11-01T10:32:00Z</dcterms:modified>
</cp:coreProperties>
</file>