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b/>
                <w:sz w:val="24"/>
                <w:szCs w:val="22"/>
                <w:lang w:val="en-US"/>
              </w:rPr>
              <w:t>K</w:t>
            </w:r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A566B4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A566B4" w:rsidRDefault="00A566B4" w:rsidP="00E94B1B">
      <w:pPr>
        <w:rPr>
          <w:rFonts w:ascii="Century Bash" w:hAnsi="Century Bash"/>
          <w:b/>
          <w:sz w:val="28"/>
          <w:szCs w:val="28"/>
        </w:rPr>
      </w:pPr>
    </w:p>
    <w:p w:rsidR="00E94B1B" w:rsidRPr="00E7189A" w:rsidRDefault="00762B40" w:rsidP="00E94B1B">
      <w:pPr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="00E94B1B" w:rsidRPr="00762B40">
        <w:rPr>
          <w:b/>
          <w:sz w:val="28"/>
          <w:szCs w:val="28"/>
        </w:rPr>
        <w:t xml:space="preserve">   </w:t>
      </w:r>
      <w:r w:rsidR="00E94B1B">
        <w:rPr>
          <w:b/>
          <w:sz w:val="28"/>
          <w:szCs w:val="28"/>
        </w:rPr>
        <w:t xml:space="preserve">                              </w:t>
      </w:r>
      <w:r w:rsidR="002240D5">
        <w:rPr>
          <w:b/>
          <w:sz w:val="28"/>
          <w:szCs w:val="28"/>
        </w:rPr>
        <w:t xml:space="preserve">                    </w:t>
      </w:r>
      <w:r w:rsidR="00E94B1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="00E94B1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E94B1B" w:rsidRDefault="00E94B1B" w:rsidP="00E94B1B">
      <w:pPr>
        <w:rPr>
          <w:b/>
          <w:sz w:val="28"/>
          <w:szCs w:val="28"/>
        </w:rPr>
      </w:pPr>
    </w:p>
    <w:p w:rsidR="00A566B4" w:rsidRDefault="00A566B4" w:rsidP="00A566B4">
      <w:pPr>
        <w:rPr>
          <w:sz w:val="28"/>
          <w:szCs w:val="28"/>
        </w:rPr>
      </w:pPr>
      <w:r>
        <w:rPr>
          <w:sz w:val="28"/>
          <w:szCs w:val="28"/>
        </w:rPr>
        <w:t xml:space="preserve">«30» гыйнвар </w:t>
      </w:r>
      <w:r w:rsidRPr="002704A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704AB">
        <w:rPr>
          <w:sz w:val="28"/>
          <w:szCs w:val="28"/>
        </w:rPr>
        <w:t xml:space="preserve"> й </w:t>
      </w:r>
      <w:r>
        <w:rPr>
          <w:sz w:val="28"/>
          <w:szCs w:val="28"/>
        </w:rPr>
        <w:t xml:space="preserve">     </w:t>
      </w:r>
      <w:r w:rsidRPr="002704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Pr="002704AB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Pr="002704A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«30»января 2017 г.</w:t>
      </w:r>
    </w:p>
    <w:p w:rsidR="008A1486" w:rsidRPr="00C31D80" w:rsidRDefault="008A1486" w:rsidP="008A148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8A1486" w:rsidRPr="00C31D80" w:rsidRDefault="008A1486" w:rsidP="008A148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8A1486" w:rsidRDefault="008A1486" w:rsidP="008A14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31D80"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В соответствии</w:t>
      </w:r>
      <w:r w:rsidR="00BB1295">
        <w:rPr>
          <w:rFonts w:ascii="Times New Roman CYR" w:hAnsi="Times New Roman CYR" w:cs="Times New Roman CYR"/>
          <w:sz w:val="28"/>
          <w:szCs w:val="28"/>
        </w:rPr>
        <w:t xml:space="preserve"> со ст. 40 Градостроительного кодекса Российской Федерации, на основании результатов публичных слушаний от </w:t>
      </w:r>
      <w:r w:rsidR="00A566B4">
        <w:rPr>
          <w:rFonts w:ascii="Times New Roman CYR" w:hAnsi="Times New Roman CYR" w:cs="Times New Roman CYR"/>
          <w:sz w:val="28"/>
          <w:szCs w:val="28"/>
        </w:rPr>
        <w:t>30</w:t>
      </w:r>
      <w:r w:rsidR="00BB129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66B4">
        <w:rPr>
          <w:rFonts w:ascii="Times New Roman CYR" w:hAnsi="Times New Roman CYR" w:cs="Times New Roman CYR"/>
          <w:sz w:val="28"/>
          <w:szCs w:val="28"/>
        </w:rPr>
        <w:t>января</w:t>
      </w:r>
      <w:r w:rsidR="00BB1295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A566B4">
        <w:rPr>
          <w:rFonts w:ascii="Times New Roman CYR" w:hAnsi="Times New Roman CYR" w:cs="Times New Roman CYR"/>
          <w:sz w:val="28"/>
          <w:szCs w:val="28"/>
        </w:rPr>
        <w:t>7</w:t>
      </w:r>
      <w:r w:rsidR="00BB1295">
        <w:rPr>
          <w:rFonts w:ascii="Times New Roman CYR" w:hAnsi="Times New Roman CYR" w:cs="Times New Roman CYR"/>
          <w:sz w:val="28"/>
          <w:szCs w:val="28"/>
        </w:rPr>
        <w:t xml:space="preserve"> года, Администрация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5528D4">
        <w:rPr>
          <w:rFonts w:ascii="Times New Roman CYR" w:hAnsi="Times New Roman CYR" w:cs="Times New Roman CYR"/>
          <w:sz w:val="28"/>
          <w:szCs w:val="28"/>
        </w:rPr>
        <w:t>Байгузинский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Администрация  сельского поселения </w:t>
      </w:r>
      <w:r w:rsidR="005528D4">
        <w:rPr>
          <w:rFonts w:ascii="Times New Roman CYR" w:hAnsi="Times New Roman CYR" w:cs="Times New Roman CYR"/>
          <w:sz w:val="28"/>
          <w:szCs w:val="28"/>
        </w:rPr>
        <w:t>Байгузинский</w:t>
      </w:r>
      <w:r>
        <w:rPr>
          <w:rFonts w:ascii="Times New Roman CYR" w:hAnsi="Times New Roman CYR" w:cs="Times New Roman CYR"/>
          <w:sz w:val="28"/>
          <w:szCs w:val="28"/>
        </w:rPr>
        <w:t xml:space="preserve">  сельсовет муниципального района Янаульский район Республики Башкортостан п о с т а н о в л я е т:</w:t>
      </w:r>
    </w:p>
    <w:p w:rsidR="008A1486" w:rsidRDefault="008A1486" w:rsidP="008A148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31D80">
        <w:rPr>
          <w:sz w:val="28"/>
          <w:szCs w:val="28"/>
        </w:rPr>
        <w:t xml:space="preserve">1. </w:t>
      </w:r>
      <w:r w:rsidR="00BB1295">
        <w:rPr>
          <w:rFonts w:ascii="Times New Roman CYR" w:hAnsi="Times New Roman CYR" w:cs="Times New Roman CYR"/>
          <w:sz w:val="28"/>
          <w:szCs w:val="28"/>
        </w:rPr>
        <w:t xml:space="preserve">Разрешить собственнику земельного участка по адресу: </w:t>
      </w:r>
      <w:r w:rsidR="00BB1295">
        <w:rPr>
          <w:rFonts w:ascii="Times New Roman CYR" w:hAnsi="Times New Roman CYR" w:cs="Times New Roman CYR"/>
          <w:color w:val="000000"/>
          <w:sz w:val="28"/>
          <w:szCs w:val="28"/>
        </w:rPr>
        <w:t>45282</w:t>
      </w:r>
      <w:r w:rsidR="00A566B4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BB1295">
        <w:rPr>
          <w:rFonts w:ascii="Times New Roman CYR" w:hAnsi="Times New Roman CYR" w:cs="Times New Roman CYR"/>
          <w:color w:val="000000"/>
          <w:sz w:val="28"/>
          <w:szCs w:val="28"/>
        </w:rPr>
        <w:t>, РБ, Янаульский район, с.</w:t>
      </w:r>
      <w:r w:rsidR="00A566B4">
        <w:rPr>
          <w:rFonts w:ascii="Times New Roman CYR" w:hAnsi="Times New Roman CYR" w:cs="Times New Roman CYR"/>
          <w:color w:val="000000"/>
          <w:sz w:val="28"/>
          <w:szCs w:val="28"/>
        </w:rPr>
        <w:t>Старый Артаул</w:t>
      </w:r>
      <w:r w:rsidR="00BB1295">
        <w:rPr>
          <w:rFonts w:ascii="Times New Roman CYR" w:hAnsi="Times New Roman CYR" w:cs="Times New Roman CYR"/>
          <w:color w:val="000000"/>
          <w:sz w:val="28"/>
          <w:szCs w:val="28"/>
        </w:rPr>
        <w:t>, ул.</w:t>
      </w:r>
      <w:r w:rsidR="00A566B4">
        <w:rPr>
          <w:rFonts w:ascii="Times New Roman CYR" w:hAnsi="Times New Roman CYR" w:cs="Times New Roman CYR"/>
          <w:color w:val="000000"/>
          <w:sz w:val="28"/>
          <w:szCs w:val="28"/>
        </w:rPr>
        <w:t>Железнодорожная</w:t>
      </w:r>
      <w:r w:rsidR="00BB1295">
        <w:rPr>
          <w:rFonts w:ascii="Times New Roman CYR" w:hAnsi="Times New Roman CYR" w:cs="Times New Roman CYR"/>
          <w:color w:val="000000"/>
          <w:sz w:val="28"/>
          <w:szCs w:val="28"/>
        </w:rPr>
        <w:t>, д.</w:t>
      </w:r>
      <w:r w:rsidR="00A566B4">
        <w:rPr>
          <w:rFonts w:ascii="Times New Roman CYR" w:hAnsi="Times New Roman CYR" w:cs="Times New Roman CYR"/>
          <w:color w:val="000000"/>
          <w:sz w:val="28"/>
          <w:szCs w:val="28"/>
        </w:rPr>
        <w:t>72</w:t>
      </w:r>
      <w:r w:rsidR="00BB1295">
        <w:rPr>
          <w:rFonts w:ascii="Times New Roman CYR" w:hAnsi="Times New Roman CYR" w:cs="Times New Roman CYR"/>
          <w:color w:val="000000"/>
          <w:sz w:val="28"/>
          <w:szCs w:val="28"/>
        </w:rPr>
        <w:t xml:space="preserve"> с кадастровым номером 02:54:0</w:t>
      </w:r>
      <w:r w:rsidR="00A566B4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BB1295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566B4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BB1295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566B4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BB1295"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r w:rsidR="00A566B4">
        <w:rPr>
          <w:rFonts w:ascii="Times New Roman CYR" w:hAnsi="Times New Roman CYR" w:cs="Times New Roman CYR"/>
          <w:color w:val="000000"/>
          <w:sz w:val="28"/>
          <w:szCs w:val="28"/>
        </w:rPr>
        <w:t>36</w:t>
      </w:r>
      <w:r w:rsidR="00BB1295">
        <w:rPr>
          <w:rFonts w:ascii="Times New Roman CYR" w:hAnsi="Times New Roman CYR" w:cs="Times New Roman CYR"/>
          <w:color w:val="000000"/>
          <w:sz w:val="28"/>
          <w:szCs w:val="28"/>
        </w:rPr>
        <w:t xml:space="preserve"> гр. </w:t>
      </w:r>
      <w:r w:rsidR="00A566B4">
        <w:rPr>
          <w:rFonts w:ascii="Times New Roman CYR" w:hAnsi="Times New Roman CYR" w:cs="Times New Roman CYR"/>
          <w:color w:val="000000"/>
          <w:sz w:val="28"/>
          <w:szCs w:val="28"/>
        </w:rPr>
        <w:t>Ахмадуллиной Фирузе Минигарифовне</w:t>
      </w:r>
      <w:r w:rsidR="00BB1295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отклонение от предельных параметров разрешенного строительства объекта капитального строительство – индивидуального жилого дома.</w:t>
      </w:r>
    </w:p>
    <w:p w:rsidR="008A1486" w:rsidRDefault="008A1486" w:rsidP="008A148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31D80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 w:rsidR="005528D4">
        <w:rPr>
          <w:rFonts w:ascii="Times New Roman CYR" w:hAnsi="Times New Roman CYR" w:cs="Times New Roman CYR"/>
          <w:color w:val="000000"/>
          <w:sz w:val="28"/>
          <w:szCs w:val="28"/>
        </w:rPr>
        <w:t>Байгузинский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5528D4">
        <w:rPr>
          <w:rFonts w:ascii="Times New Roman CYR" w:hAnsi="Times New Roman CYR" w:cs="Times New Roman CYR"/>
          <w:color w:val="000000"/>
          <w:sz w:val="28"/>
          <w:szCs w:val="28"/>
        </w:rPr>
        <w:t>24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РБ, Янаульский район, с.</w:t>
      </w:r>
      <w:r w:rsidR="005528D4">
        <w:rPr>
          <w:rFonts w:ascii="Times New Roman CYR" w:hAnsi="Times New Roman CYR" w:cs="Times New Roman CYR"/>
          <w:color w:val="000000"/>
          <w:sz w:val="28"/>
          <w:szCs w:val="28"/>
        </w:rPr>
        <w:t>Байгузино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ул. Центральная, д.2</w:t>
      </w:r>
      <w:r w:rsidR="00A566B4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разместить на </w:t>
      </w:r>
      <w:r>
        <w:rPr>
          <w:rFonts w:ascii="Times New Roman CYR" w:hAnsi="Times New Roman CYR" w:cs="Times New Roman CYR"/>
          <w:sz w:val="28"/>
          <w:szCs w:val="28"/>
        </w:rPr>
        <w:t xml:space="preserve"> сайте</w:t>
      </w:r>
      <w:r>
        <w:rPr>
          <w:sz w:val="28"/>
          <w:szCs w:val="28"/>
          <w:lang w:val="en-US"/>
        </w:rPr>
        <w:t> </w:t>
      </w:r>
      <w:r w:rsidRPr="00C31D80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5528D4">
        <w:rPr>
          <w:rFonts w:ascii="Times New Roman CYR" w:hAnsi="Times New Roman CYR" w:cs="Times New Roman CYR"/>
          <w:sz w:val="28"/>
          <w:szCs w:val="28"/>
        </w:rPr>
        <w:t>Байгузинский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Янаульский район Республики Башкортостан по адресу: </w:t>
      </w:r>
      <w:r w:rsidR="005528D4">
        <w:rPr>
          <w:rFonts w:ascii="Times New Roman CYR" w:hAnsi="Times New Roman CYR" w:cs="Times New Roman CYR"/>
          <w:sz w:val="28"/>
          <w:szCs w:val="28"/>
        </w:rPr>
        <w:t>байгузино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5528D4">
        <w:rPr>
          <w:rFonts w:ascii="Times New Roman CYR" w:hAnsi="Times New Roman CYR" w:cs="Times New Roman CYR"/>
          <w:sz w:val="28"/>
          <w:szCs w:val="28"/>
        </w:rPr>
        <w:t>рф.</w:t>
      </w:r>
    </w:p>
    <w:p w:rsidR="008A1486" w:rsidRDefault="008A1486" w:rsidP="008A148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31D80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постановления  оставляю за собой.</w:t>
      </w:r>
    </w:p>
    <w:p w:rsidR="008A1486" w:rsidRPr="00C31D80" w:rsidRDefault="008A1486" w:rsidP="008A148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8A1486" w:rsidRPr="00C31D80" w:rsidRDefault="008A1486" w:rsidP="008A1486">
      <w:pPr>
        <w:autoSpaceDE w:val="0"/>
        <w:autoSpaceDN w:val="0"/>
        <w:adjustRightInd w:val="0"/>
        <w:rPr>
          <w:sz w:val="28"/>
          <w:szCs w:val="28"/>
        </w:rPr>
      </w:pPr>
    </w:p>
    <w:p w:rsidR="008A1486" w:rsidRPr="00C31D80" w:rsidRDefault="008A1486" w:rsidP="008A148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8A1486" w:rsidRDefault="008A1486" w:rsidP="008A14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</w:p>
    <w:p w:rsidR="008A1486" w:rsidRDefault="008A1486" w:rsidP="008A148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                      </w:t>
      </w:r>
      <w:r w:rsidR="005528D4">
        <w:rPr>
          <w:rFonts w:ascii="Times New Roman CYR" w:hAnsi="Times New Roman CYR" w:cs="Times New Roman CYR"/>
          <w:sz w:val="28"/>
          <w:szCs w:val="28"/>
        </w:rPr>
        <w:t>З.З.Ханов</w:t>
      </w:r>
    </w:p>
    <w:p w:rsidR="005528D4" w:rsidRDefault="005528D4" w:rsidP="008A148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A1486" w:rsidRPr="00C31D80" w:rsidRDefault="008A1486" w:rsidP="008A1486">
      <w:pPr>
        <w:autoSpaceDE w:val="0"/>
        <w:autoSpaceDN w:val="0"/>
        <w:adjustRightInd w:val="0"/>
        <w:ind w:firstLine="4111"/>
        <w:jc w:val="center"/>
        <w:rPr>
          <w:sz w:val="28"/>
          <w:szCs w:val="28"/>
        </w:rPr>
      </w:pPr>
    </w:p>
    <w:p w:rsidR="008A1486" w:rsidRPr="00C31D80" w:rsidRDefault="008A1486" w:rsidP="008A1486">
      <w:pPr>
        <w:autoSpaceDE w:val="0"/>
        <w:autoSpaceDN w:val="0"/>
        <w:adjustRightInd w:val="0"/>
        <w:rPr>
          <w:sz w:val="28"/>
          <w:szCs w:val="28"/>
        </w:rPr>
      </w:pPr>
    </w:p>
    <w:p w:rsidR="008A1486" w:rsidRPr="00C31D80" w:rsidRDefault="008A1486" w:rsidP="008A1486">
      <w:pPr>
        <w:autoSpaceDE w:val="0"/>
        <w:autoSpaceDN w:val="0"/>
        <w:adjustRightInd w:val="0"/>
        <w:ind w:firstLine="4111"/>
        <w:jc w:val="center"/>
        <w:rPr>
          <w:sz w:val="28"/>
          <w:szCs w:val="28"/>
        </w:rPr>
      </w:pPr>
    </w:p>
    <w:sectPr w:rsidR="008A1486" w:rsidRPr="00C31D80" w:rsidSect="0020113C">
      <w:pgSz w:w="11906" w:h="16838"/>
      <w:pgMar w:top="426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E63" w:rsidRDefault="00225E63">
      <w:r>
        <w:separator/>
      </w:r>
    </w:p>
  </w:endnote>
  <w:endnote w:type="continuationSeparator" w:id="0">
    <w:p w:rsidR="00225E63" w:rsidRDefault="00225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E63" w:rsidRDefault="00225E63">
      <w:r>
        <w:separator/>
      </w:r>
    </w:p>
  </w:footnote>
  <w:footnote w:type="continuationSeparator" w:id="0">
    <w:p w:rsidR="00225E63" w:rsidRDefault="00225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CC1E02"/>
    <w:multiLevelType w:val="hybridMultilevel"/>
    <w:tmpl w:val="88E65A70"/>
    <w:lvl w:ilvl="0" w:tplc="88F0FB26">
      <w:start w:val="20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01523"/>
    <w:rsid w:val="00042606"/>
    <w:rsid w:val="0004500D"/>
    <w:rsid w:val="00080B88"/>
    <w:rsid w:val="000A00BC"/>
    <w:rsid w:val="000A155F"/>
    <w:rsid w:val="000A7603"/>
    <w:rsid w:val="000C1253"/>
    <w:rsid w:val="000C1D6D"/>
    <w:rsid w:val="000D5B3F"/>
    <w:rsid w:val="000E5483"/>
    <w:rsid w:val="001319D6"/>
    <w:rsid w:val="00132C20"/>
    <w:rsid w:val="0013422A"/>
    <w:rsid w:val="00137D34"/>
    <w:rsid w:val="0014595E"/>
    <w:rsid w:val="00152E85"/>
    <w:rsid w:val="00166A5C"/>
    <w:rsid w:val="00176E08"/>
    <w:rsid w:val="001830B4"/>
    <w:rsid w:val="001842F6"/>
    <w:rsid w:val="001928BF"/>
    <w:rsid w:val="001C2D70"/>
    <w:rsid w:val="001D0E31"/>
    <w:rsid w:val="001F65A9"/>
    <w:rsid w:val="0020113C"/>
    <w:rsid w:val="00202FAD"/>
    <w:rsid w:val="0020453D"/>
    <w:rsid w:val="00207103"/>
    <w:rsid w:val="002240D5"/>
    <w:rsid w:val="00225E63"/>
    <w:rsid w:val="00226A1C"/>
    <w:rsid w:val="002436E8"/>
    <w:rsid w:val="00245ACB"/>
    <w:rsid w:val="002665EF"/>
    <w:rsid w:val="00266EF9"/>
    <w:rsid w:val="002B342A"/>
    <w:rsid w:val="002C25CA"/>
    <w:rsid w:val="002E29D3"/>
    <w:rsid w:val="00306D08"/>
    <w:rsid w:val="00316F61"/>
    <w:rsid w:val="00327C7A"/>
    <w:rsid w:val="00346CBE"/>
    <w:rsid w:val="00350570"/>
    <w:rsid w:val="003555C5"/>
    <w:rsid w:val="00375378"/>
    <w:rsid w:val="0038187D"/>
    <w:rsid w:val="00392F50"/>
    <w:rsid w:val="003A3E30"/>
    <w:rsid w:val="003B2A48"/>
    <w:rsid w:val="003B3485"/>
    <w:rsid w:val="003D5B55"/>
    <w:rsid w:val="003F7269"/>
    <w:rsid w:val="004062FC"/>
    <w:rsid w:val="00413450"/>
    <w:rsid w:val="00417EA5"/>
    <w:rsid w:val="00451E27"/>
    <w:rsid w:val="0046415C"/>
    <w:rsid w:val="00470953"/>
    <w:rsid w:val="0049483A"/>
    <w:rsid w:val="004960A6"/>
    <w:rsid w:val="004A10A6"/>
    <w:rsid w:val="004E27F5"/>
    <w:rsid w:val="004E7660"/>
    <w:rsid w:val="004F7330"/>
    <w:rsid w:val="0050381A"/>
    <w:rsid w:val="00524318"/>
    <w:rsid w:val="005528D4"/>
    <w:rsid w:val="00564360"/>
    <w:rsid w:val="0058014C"/>
    <w:rsid w:val="0058493C"/>
    <w:rsid w:val="005A1A95"/>
    <w:rsid w:val="005C34A1"/>
    <w:rsid w:val="005E250B"/>
    <w:rsid w:val="005F5D32"/>
    <w:rsid w:val="00621589"/>
    <w:rsid w:val="00652379"/>
    <w:rsid w:val="006759CE"/>
    <w:rsid w:val="00676ECA"/>
    <w:rsid w:val="006953A4"/>
    <w:rsid w:val="006B6648"/>
    <w:rsid w:val="006D12EB"/>
    <w:rsid w:val="006D5D1D"/>
    <w:rsid w:val="00701323"/>
    <w:rsid w:val="007213BC"/>
    <w:rsid w:val="00722F82"/>
    <w:rsid w:val="00724B5E"/>
    <w:rsid w:val="00736ADF"/>
    <w:rsid w:val="00737ECB"/>
    <w:rsid w:val="00741A9A"/>
    <w:rsid w:val="00762B40"/>
    <w:rsid w:val="00777B38"/>
    <w:rsid w:val="00782773"/>
    <w:rsid w:val="0078416D"/>
    <w:rsid w:val="00786F0C"/>
    <w:rsid w:val="00797D46"/>
    <w:rsid w:val="007A09AA"/>
    <w:rsid w:val="007B207A"/>
    <w:rsid w:val="007E02AF"/>
    <w:rsid w:val="007E48FF"/>
    <w:rsid w:val="007F3E9C"/>
    <w:rsid w:val="008442D1"/>
    <w:rsid w:val="00844E0B"/>
    <w:rsid w:val="008544A3"/>
    <w:rsid w:val="008704AB"/>
    <w:rsid w:val="008A1486"/>
    <w:rsid w:val="008A7DB4"/>
    <w:rsid w:val="008B75B3"/>
    <w:rsid w:val="008C35F4"/>
    <w:rsid w:val="008D68B4"/>
    <w:rsid w:val="008F1A15"/>
    <w:rsid w:val="009112F8"/>
    <w:rsid w:val="0091534B"/>
    <w:rsid w:val="009300BC"/>
    <w:rsid w:val="00932FF4"/>
    <w:rsid w:val="00933E0C"/>
    <w:rsid w:val="0093759C"/>
    <w:rsid w:val="00942FDD"/>
    <w:rsid w:val="00956887"/>
    <w:rsid w:val="009661C1"/>
    <w:rsid w:val="009753C6"/>
    <w:rsid w:val="009969BB"/>
    <w:rsid w:val="009C669E"/>
    <w:rsid w:val="009F037E"/>
    <w:rsid w:val="009F1DFD"/>
    <w:rsid w:val="009F565B"/>
    <w:rsid w:val="00A02811"/>
    <w:rsid w:val="00A13D47"/>
    <w:rsid w:val="00A363AF"/>
    <w:rsid w:val="00A36D5A"/>
    <w:rsid w:val="00A5297F"/>
    <w:rsid w:val="00A566B4"/>
    <w:rsid w:val="00A607FA"/>
    <w:rsid w:val="00A62B67"/>
    <w:rsid w:val="00A67AA0"/>
    <w:rsid w:val="00A83D93"/>
    <w:rsid w:val="00AA369E"/>
    <w:rsid w:val="00AA6ADC"/>
    <w:rsid w:val="00AB3785"/>
    <w:rsid w:val="00AC66D0"/>
    <w:rsid w:val="00B05352"/>
    <w:rsid w:val="00B119DB"/>
    <w:rsid w:val="00B12319"/>
    <w:rsid w:val="00B12DDF"/>
    <w:rsid w:val="00B436A4"/>
    <w:rsid w:val="00B467E4"/>
    <w:rsid w:val="00B5116A"/>
    <w:rsid w:val="00B54F8C"/>
    <w:rsid w:val="00B60F02"/>
    <w:rsid w:val="00B63155"/>
    <w:rsid w:val="00B643B4"/>
    <w:rsid w:val="00B73C2B"/>
    <w:rsid w:val="00B76919"/>
    <w:rsid w:val="00B82262"/>
    <w:rsid w:val="00B83186"/>
    <w:rsid w:val="00B901AC"/>
    <w:rsid w:val="00B9081E"/>
    <w:rsid w:val="00B97723"/>
    <w:rsid w:val="00BB1295"/>
    <w:rsid w:val="00BB1C72"/>
    <w:rsid w:val="00BB471A"/>
    <w:rsid w:val="00BC0CC1"/>
    <w:rsid w:val="00BC2447"/>
    <w:rsid w:val="00BD0775"/>
    <w:rsid w:val="00BE4FCE"/>
    <w:rsid w:val="00BF7B35"/>
    <w:rsid w:val="00C564F5"/>
    <w:rsid w:val="00C90A6C"/>
    <w:rsid w:val="00C9129F"/>
    <w:rsid w:val="00CA1172"/>
    <w:rsid w:val="00CE69BB"/>
    <w:rsid w:val="00CF4478"/>
    <w:rsid w:val="00D0383E"/>
    <w:rsid w:val="00D14918"/>
    <w:rsid w:val="00D2244C"/>
    <w:rsid w:val="00D347BA"/>
    <w:rsid w:val="00D5612E"/>
    <w:rsid w:val="00D639D8"/>
    <w:rsid w:val="00D66DBB"/>
    <w:rsid w:val="00DA601D"/>
    <w:rsid w:val="00DB0C86"/>
    <w:rsid w:val="00DB2CE5"/>
    <w:rsid w:val="00DB39B7"/>
    <w:rsid w:val="00DB3ED7"/>
    <w:rsid w:val="00DC5369"/>
    <w:rsid w:val="00DD220F"/>
    <w:rsid w:val="00DD3125"/>
    <w:rsid w:val="00DE6C59"/>
    <w:rsid w:val="00E25944"/>
    <w:rsid w:val="00E35994"/>
    <w:rsid w:val="00E36C8F"/>
    <w:rsid w:val="00E91115"/>
    <w:rsid w:val="00E94B1B"/>
    <w:rsid w:val="00ED1344"/>
    <w:rsid w:val="00ED3A5A"/>
    <w:rsid w:val="00ED4DE5"/>
    <w:rsid w:val="00F125D5"/>
    <w:rsid w:val="00F35ACD"/>
    <w:rsid w:val="00F5054F"/>
    <w:rsid w:val="00F75179"/>
    <w:rsid w:val="00F8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Century Bash" w:hAnsi="Century Bash"/>
      <w:sz w:val="30"/>
    </w:rPr>
  </w:style>
  <w:style w:type="paragraph" w:styleId="a4">
    <w:name w:val="Block Text"/>
    <w:basedOn w:val="a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 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qFormat/>
    <w:rsid w:val="00BF7B35"/>
    <w:rPr>
      <w:rFonts w:ascii="Calibri" w:hAnsi="Calibri"/>
      <w:sz w:val="22"/>
      <w:szCs w:val="22"/>
    </w:rPr>
  </w:style>
  <w:style w:type="paragraph" w:styleId="ae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Strong"/>
    <w:basedOn w:val="a0"/>
    <w:qFormat/>
    <w:rsid w:val="00BF7B35"/>
    <w:rPr>
      <w:b/>
      <w:bCs/>
    </w:rPr>
  </w:style>
  <w:style w:type="paragraph" w:customStyle="1" w:styleId="af0">
    <w:name w:val=" 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1">
    <w:name w:val="Hyperlink"/>
    <w:basedOn w:val="a0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af2">
    <w:name w:val=" Знак"/>
    <w:basedOn w:val="a"/>
    <w:autoRedefine/>
    <w:rsid w:val="008A1486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Reanimator Extreme Edition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2</cp:revision>
  <cp:lastPrinted>2016-07-11T08:23:00Z</cp:lastPrinted>
  <dcterms:created xsi:type="dcterms:W3CDTF">2017-01-30T02:58:00Z</dcterms:created>
  <dcterms:modified xsi:type="dcterms:W3CDTF">2017-01-30T02:58:00Z</dcterms:modified>
</cp:coreProperties>
</file>